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7E" w:rsidRPr="004D6850" w:rsidRDefault="0008717E" w:rsidP="004D6850">
      <w:pPr>
        <w:rPr>
          <w:rFonts w:ascii="標楷體" w:eastAsia="標楷體" w:hAnsi="標楷體"/>
          <w:sz w:val="40"/>
          <w:szCs w:val="40"/>
        </w:rPr>
      </w:pPr>
      <w:r w:rsidRPr="004D6850">
        <w:rPr>
          <w:rFonts w:ascii="標楷體" w:eastAsia="標楷體" w:hAnsi="標楷體" w:hint="eastAsia"/>
          <w:sz w:val="40"/>
          <w:szCs w:val="40"/>
        </w:rPr>
        <w:t>新竹縣東寧儲蓄互助社</w:t>
      </w:r>
      <w:r w:rsidRPr="004D6850">
        <w:rPr>
          <w:rFonts w:ascii="標楷體" w:eastAsia="標楷體" w:hAnsi="標楷體"/>
          <w:sz w:val="40"/>
          <w:szCs w:val="40"/>
        </w:rPr>
        <w:t xml:space="preserve">   </w:t>
      </w:r>
      <w:r w:rsidRPr="004D6850">
        <w:rPr>
          <w:rFonts w:ascii="標楷體" w:eastAsia="標楷體" w:hAnsi="標楷體" w:hint="eastAsia"/>
          <w:sz w:val="40"/>
          <w:szCs w:val="40"/>
        </w:rPr>
        <w:t>社員福利辦法</w:t>
      </w:r>
    </w:p>
    <w:p w:rsidR="0008717E" w:rsidRPr="004D6850" w:rsidRDefault="0008717E" w:rsidP="004D685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D6850">
        <w:rPr>
          <w:rFonts w:ascii="標楷體" w:eastAsia="標楷體" w:hAnsi="標楷體" w:hint="eastAsia"/>
          <w:sz w:val="28"/>
          <w:szCs w:val="28"/>
        </w:rPr>
        <w:t>目的：為關懷社員，發揮互助互愛之精神，增進社員之福利。</w:t>
      </w:r>
    </w:p>
    <w:p w:rsidR="0008717E" w:rsidRPr="004D6850" w:rsidRDefault="0008717E" w:rsidP="004D685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D6850">
        <w:rPr>
          <w:rFonts w:ascii="標楷體" w:eastAsia="標楷體" w:hAnsi="標楷體" w:hint="eastAsia"/>
          <w:sz w:val="28"/>
          <w:szCs w:val="28"/>
        </w:rPr>
        <w:t>項目及金額：由理事會視社財務狀況及需要調整之。</w:t>
      </w:r>
    </w:p>
    <w:p w:rsidR="0008717E" w:rsidRPr="004D6850" w:rsidRDefault="0008717E" w:rsidP="004D6850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4D6850">
        <w:rPr>
          <w:rFonts w:ascii="標楷體" w:eastAsia="標楷體" w:hAnsi="標楷體" w:hint="eastAsia"/>
          <w:sz w:val="28"/>
          <w:szCs w:val="28"/>
        </w:rPr>
        <w:t>辦法：福利互助項目及金額：</w:t>
      </w:r>
    </w:p>
    <w:p w:rsidR="0008717E" w:rsidRDefault="0008717E" w:rsidP="004D6850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 w:rsidRPr="004D6850">
        <w:rPr>
          <w:rFonts w:ascii="標楷體" w:eastAsia="標楷體" w:hAnsi="標楷體" w:hint="eastAsia"/>
          <w:b/>
          <w:sz w:val="28"/>
          <w:szCs w:val="28"/>
        </w:rPr>
        <w:t>結婚互助金</w:t>
      </w:r>
      <w:r w:rsidRPr="004D6850">
        <w:rPr>
          <w:rFonts w:ascii="標楷體" w:eastAsia="標楷體" w:hAnsi="標楷體" w:hint="eastAsia"/>
          <w:sz w:val="28"/>
          <w:szCs w:val="28"/>
        </w:rPr>
        <w:t>：社員本人結婚，得申請結婚互助金新台幣陸佰元；夫婦同為社</w:t>
      </w:r>
      <w:r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08717E" w:rsidRPr="004D6850" w:rsidRDefault="0008717E" w:rsidP="004D6850">
      <w:pPr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Pr="004D6850">
        <w:rPr>
          <w:rFonts w:ascii="標楷體" w:eastAsia="標楷體" w:hAnsi="標楷體" w:hint="eastAsia"/>
          <w:sz w:val="28"/>
          <w:szCs w:val="28"/>
        </w:rPr>
        <w:t>員得分別申請。</w:t>
      </w:r>
      <w:r w:rsidRPr="004D6850">
        <w:rPr>
          <w:rFonts w:ascii="標楷體" w:eastAsia="標楷體" w:hAnsi="標楷體"/>
          <w:b/>
          <w:sz w:val="28"/>
          <w:szCs w:val="28"/>
        </w:rPr>
        <w:t>(</w:t>
      </w:r>
      <w:r w:rsidRPr="004D6850">
        <w:rPr>
          <w:rFonts w:ascii="標楷體" w:eastAsia="標楷體" w:hAnsi="標楷體" w:hint="eastAsia"/>
          <w:b/>
          <w:sz w:val="28"/>
          <w:szCs w:val="28"/>
        </w:rPr>
        <w:t>請附上結婚喜帖或賀卡</w:t>
      </w:r>
      <w:r w:rsidRPr="004D6850">
        <w:rPr>
          <w:rFonts w:ascii="標楷體" w:eastAsia="標楷體" w:hAnsi="標楷體"/>
          <w:b/>
          <w:sz w:val="28"/>
          <w:szCs w:val="28"/>
        </w:rPr>
        <w:t>)</w:t>
      </w:r>
    </w:p>
    <w:p w:rsidR="0008717E" w:rsidRPr="004D6850" w:rsidRDefault="0008717E" w:rsidP="004D6850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4D6850">
        <w:rPr>
          <w:rFonts w:ascii="標楷體" w:eastAsia="標楷體" w:hAnsi="標楷體" w:hint="eastAsia"/>
          <w:b/>
          <w:sz w:val="28"/>
          <w:szCs w:val="28"/>
        </w:rPr>
        <w:t>生育互助金</w:t>
      </w:r>
      <w:r w:rsidRPr="004D6850">
        <w:rPr>
          <w:rFonts w:ascii="標楷體" w:eastAsia="標楷體" w:hAnsi="標楷體" w:hint="eastAsia"/>
          <w:sz w:val="28"/>
          <w:szCs w:val="28"/>
        </w:rPr>
        <w:t>：女性社員生育，得申請生育互助金新台幣陸佰元。</w:t>
      </w:r>
      <w:r w:rsidRPr="004D6850">
        <w:rPr>
          <w:rFonts w:ascii="標楷體" w:eastAsia="標楷體" w:hAnsi="標楷體"/>
          <w:b/>
          <w:sz w:val="28"/>
          <w:szCs w:val="28"/>
        </w:rPr>
        <w:t>(</w:t>
      </w:r>
      <w:r w:rsidRPr="004D6850">
        <w:rPr>
          <w:rFonts w:ascii="標楷體" w:eastAsia="標楷體" w:hAnsi="標楷體" w:hint="eastAsia"/>
          <w:b/>
          <w:sz w:val="28"/>
          <w:szCs w:val="28"/>
        </w:rPr>
        <w:t>請附上出生</w:t>
      </w:r>
    </w:p>
    <w:p w:rsidR="0008717E" w:rsidRPr="004D6850" w:rsidRDefault="0008717E" w:rsidP="004D6850">
      <w:pPr>
        <w:pStyle w:val="ListParagraph"/>
        <w:ind w:leftChars="0" w:left="12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</w:t>
      </w:r>
      <w:r w:rsidRPr="004D6850">
        <w:rPr>
          <w:rFonts w:ascii="標楷體" w:eastAsia="標楷體" w:hAnsi="標楷體" w:hint="eastAsia"/>
          <w:b/>
          <w:sz w:val="28"/>
          <w:szCs w:val="28"/>
        </w:rPr>
        <w:t>證明</w:t>
      </w:r>
      <w:r w:rsidRPr="004D6850">
        <w:rPr>
          <w:rFonts w:ascii="標楷體" w:eastAsia="標楷體" w:hAnsi="標楷體"/>
          <w:b/>
          <w:sz w:val="28"/>
          <w:szCs w:val="28"/>
        </w:rPr>
        <w:t>)</w:t>
      </w:r>
    </w:p>
    <w:p w:rsidR="0008717E" w:rsidRDefault="0008717E" w:rsidP="004D6850">
      <w:pPr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D6850">
        <w:rPr>
          <w:rFonts w:ascii="標楷體" w:eastAsia="標楷體" w:hAnsi="標楷體" w:hint="eastAsia"/>
          <w:sz w:val="28"/>
          <w:szCs w:val="28"/>
        </w:rPr>
        <w:t>三、</w:t>
      </w:r>
      <w:r w:rsidRPr="004D6850">
        <w:rPr>
          <w:rFonts w:ascii="標楷體" w:eastAsia="標楷體" w:hAnsi="標楷體" w:hint="eastAsia"/>
          <w:b/>
          <w:sz w:val="28"/>
          <w:szCs w:val="28"/>
        </w:rPr>
        <w:t>傷病住院慰問金</w:t>
      </w:r>
      <w:r w:rsidRPr="004D6850">
        <w:rPr>
          <w:rFonts w:ascii="標楷體" w:eastAsia="標楷體" w:hAnsi="標楷體" w:hint="eastAsia"/>
          <w:sz w:val="28"/>
          <w:szCs w:val="28"/>
        </w:rPr>
        <w:t>：社員本人因故受傷、患病就醫住院五天以上者，得申請慰問</w:t>
      </w:r>
    </w:p>
    <w:p w:rsidR="0008717E" w:rsidRDefault="0008717E" w:rsidP="004D6850">
      <w:pPr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Pr="004D6850">
        <w:rPr>
          <w:rFonts w:ascii="標楷體" w:eastAsia="標楷體" w:hAnsi="標楷體" w:hint="eastAsia"/>
          <w:sz w:val="28"/>
          <w:szCs w:val="28"/>
        </w:rPr>
        <w:t>金新台幣伍百元，但每人一年以乙次為限。</w:t>
      </w:r>
      <w:r w:rsidRPr="004D6850">
        <w:rPr>
          <w:rFonts w:ascii="標楷體" w:eastAsia="標楷體" w:hAnsi="標楷體"/>
          <w:b/>
          <w:sz w:val="28"/>
          <w:szCs w:val="28"/>
        </w:rPr>
        <w:t>(</w:t>
      </w:r>
      <w:r w:rsidRPr="004D6850">
        <w:rPr>
          <w:rFonts w:ascii="標楷體" w:eastAsia="標楷體" w:hAnsi="標楷體" w:hint="eastAsia"/>
          <w:b/>
          <w:sz w:val="28"/>
          <w:szCs w:val="28"/>
        </w:rPr>
        <w:t>請附上住院診斷</w:t>
      </w:r>
    </w:p>
    <w:p w:rsidR="0008717E" w:rsidRPr="004D6850" w:rsidRDefault="0008717E" w:rsidP="004D6850">
      <w:pPr>
        <w:ind w:leftChars="200" w:left="104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</w:t>
      </w:r>
      <w:r w:rsidRPr="004D6850">
        <w:rPr>
          <w:rFonts w:ascii="標楷體" w:eastAsia="標楷體" w:hAnsi="標楷體" w:hint="eastAsia"/>
          <w:b/>
          <w:sz w:val="28"/>
          <w:szCs w:val="28"/>
        </w:rPr>
        <w:t>證明書</w:t>
      </w:r>
      <w:r w:rsidRPr="004D6850">
        <w:rPr>
          <w:rFonts w:ascii="標楷體" w:eastAsia="標楷體" w:hAnsi="標楷體"/>
          <w:b/>
          <w:sz w:val="28"/>
          <w:szCs w:val="28"/>
        </w:rPr>
        <w:t>)</w:t>
      </w:r>
    </w:p>
    <w:p w:rsidR="0008717E" w:rsidRPr="004D6850" w:rsidRDefault="0008717E" w:rsidP="004D6850">
      <w:pPr>
        <w:ind w:left="480"/>
        <w:rPr>
          <w:rFonts w:ascii="標楷體" w:eastAsia="標楷體" w:hAnsi="標楷體"/>
          <w:sz w:val="28"/>
          <w:szCs w:val="28"/>
        </w:rPr>
      </w:pPr>
      <w:r w:rsidRPr="004D6850">
        <w:rPr>
          <w:rFonts w:ascii="標楷體" w:eastAsia="標楷體" w:hAnsi="標楷體" w:hint="eastAsia"/>
          <w:sz w:val="28"/>
          <w:szCs w:val="28"/>
        </w:rPr>
        <w:t>四、</w:t>
      </w:r>
      <w:r w:rsidRPr="004D6850">
        <w:rPr>
          <w:rFonts w:ascii="標楷體" w:eastAsia="標楷體" w:hAnsi="標楷體" w:hint="eastAsia"/>
          <w:b/>
          <w:sz w:val="28"/>
          <w:szCs w:val="28"/>
        </w:rPr>
        <w:t>喪事慰問金</w:t>
      </w:r>
      <w:r w:rsidRPr="004D6850">
        <w:rPr>
          <w:rFonts w:ascii="標楷體" w:eastAsia="標楷體" w:hAnsi="標楷體" w:hint="eastAsia"/>
          <w:sz w:val="28"/>
          <w:szCs w:val="28"/>
        </w:rPr>
        <w:t>：社員死亡，本社致送花圈乙對。</w:t>
      </w:r>
      <w:r w:rsidRPr="004D6850">
        <w:rPr>
          <w:rFonts w:ascii="標楷體" w:eastAsia="標楷體" w:hAnsi="標楷體"/>
          <w:b/>
          <w:sz w:val="28"/>
          <w:szCs w:val="28"/>
        </w:rPr>
        <w:t>(</w:t>
      </w:r>
      <w:r w:rsidRPr="004D6850">
        <w:rPr>
          <w:rFonts w:ascii="標楷體" w:eastAsia="標楷體" w:hAnsi="標楷體" w:hint="eastAsia"/>
          <w:b/>
          <w:sz w:val="28"/>
          <w:szCs w:val="28"/>
        </w:rPr>
        <w:t>請附上訃文</w:t>
      </w:r>
      <w:r w:rsidRPr="004D6850">
        <w:rPr>
          <w:rFonts w:ascii="標楷體" w:eastAsia="標楷體" w:hAnsi="標楷體"/>
          <w:b/>
          <w:sz w:val="28"/>
          <w:szCs w:val="28"/>
        </w:rPr>
        <w:t>)</w:t>
      </w:r>
    </w:p>
    <w:p w:rsidR="0008717E" w:rsidRDefault="0008717E" w:rsidP="004D6850">
      <w:pPr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D6850">
        <w:rPr>
          <w:rFonts w:ascii="標楷體" w:eastAsia="標楷體" w:hAnsi="標楷體" w:hint="eastAsia"/>
          <w:sz w:val="28"/>
          <w:szCs w:val="28"/>
        </w:rPr>
        <w:t>五、</w:t>
      </w:r>
      <w:r w:rsidRPr="004D6850">
        <w:rPr>
          <w:rFonts w:ascii="標楷體" w:eastAsia="標楷體" w:hAnsi="標楷體" w:hint="eastAsia"/>
          <w:b/>
          <w:sz w:val="28"/>
          <w:szCs w:val="28"/>
        </w:rPr>
        <w:t>敬老金</w:t>
      </w:r>
      <w:r w:rsidRPr="004D6850">
        <w:rPr>
          <w:rFonts w:ascii="標楷體" w:eastAsia="標楷體" w:hAnsi="標楷體" w:hint="eastAsia"/>
          <w:sz w:val="28"/>
          <w:szCs w:val="28"/>
        </w:rPr>
        <w:t>：社員年滿七十五歲</w:t>
      </w:r>
      <w:r w:rsidRPr="004D6850">
        <w:rPr>
          <w:rFonts w:ascii="標楷體" w:eastAsia="標楷體" w:hAnsi="標楷體"/>
          <w:sz w:val="28"/>
          <w:szCs w:val="28"/>
        </w:rPr>
        <w:t>(</w:t>
      </w:r>
      <w:r w:rsidRPr="004D6850">
        <w:rPr>
          <w:rFonts w:ascii="標楷體" w:eastAsia="標楷體" w:hAnsi="標楷體" w:hint="eastAsia"/>
          <w:sz w:val="28"/>
          <w:szCs w:val="28"/>
        </w:rPr>
        <w:t>含七十五歲</w:t>
      </w:r>
      <w:r w:rsidRPr="004D6850">
        <w:rPr>
          <w:rFonts w:ascii="標楷體" w:eastAsia="標楷體" w:hAnsi="標楷體"/>
          <w:sz w:val="28"/>
          <w:szCs w:val="28"/>
        </w:rPr>
        <w:t>)</w:t>
      </w:r>
      <w:r w:rsidRPr="004D6850">
        <w:rPr>
          <w:rFonts w:ascii="標楷體" w:eastAsia="標楷體" w:hAnsi="標楷體" w:hint="eastAsia"/>
          <w:sz w:val="28"/>
          <w:szCs w:val="28"/>
        </w:rPr>
        <w:t>以上，於每年重陽節致贈敬老禮品，</w:t>
      </w:r>
    </w:p>
    <w:p w:rsidR="0008717E" w:rsidRPr="004D6850" w:rsidRDefault="0008717E" w:rsidP="004D6850">
      <w:pPr>
        <w:ind w:leftChars="200" w:left="1040" w:hangingChars="200" w:hanging="5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4D6850">
        <w:rPr>
          <w:rFonts w:ascii="標楷體" w:eastAsia="標楷體" w:hAnsi="標楷體" w:hint="eastAsia"/>
          <w:sz w:val="28"/>
          <w:szCs w:val="28"/>
        </w:rPr>
        <w:t>以示敬老尊賢。</w:t>
      </w:r>
      <w:r w:rsidRPr="004D6850">
        <w:rPr>
          <w:rFonts w:ascii="標楷體" w:eastAsia="標楷體" w:hAnsi="標楷體"/>
          <w:b/>
          <w:sz w:val="28"/>
          <w:szCs w:val="28"/>
        </w:rPr>
        <w:t>(</w:t>
      </w:r>
      <w:r w:rsidRPr="004D6850">
        <w:rPr>
          <w:rFonts w:ascii="標楷體" w:eastAsia="標楷體" w:hAnsi="標楷體" w:hint="eastAsia"/>
          <w:b/>
          <w:sz w:val="28"/>
          <w:szCs w:val="28"/>
        </w:rPr>
        <w:t>本條視本社財務狀況決定之</w:t>
      </w:r>
      <w:r w:rsidRPr="004D6850">
        <w:rPr>
          <w:rFonts w:ascii="標楷體" w:eastAsia="標楷體" w:hAnsi="標楷體"/>
          <w:b/>
          <w:sz w:val="28"/>
          <w:szCs w:val="28"/>
        </w:rPr>
        <w:t>)</w:t>
      </w:r>
    </w:p>
    <w:p w:rsidR="0008717E" w:rsidRPr="004D6850" w:rsidRDefault="0008717E" w:rsidP="004D6850">
      <w:pPr>
        <w:numPr>
          <w:ilvl w:val="0"/>
          <w:numId w:val="1"/>
        </w:numPr>
        <w:rPr>
          <w:rFonts w:ascii="標楷體" w:eastAsia="標楷體" w:hAnsi="標楷體"/>
          <w:b/>
          <w:sz w:val="28"/>
          <w:szCs w:val="28"/>
        </w:rPr>
      </w:pPr>
      <w:r w:rsidRPr="004D6850">
        <w:rPr>
          <w:rFonts w:ascii="標楷體" w:eastAsia="標楷體" w:hAnsi="標楷體" w:hint="eastAsia"/>
          <w:b/>
          <w:sz w:val="28"/>
          <w:szCs w:val="28"/>
        </w:rPr>
        <w:t>申請規定：</w:t>
      </w:r>
    </w:p>
    <w:p w:rsidR="0008717E" w:rsidRPr="004D6850" w:rsidRDefault="0008717E" w:rsidP="004D6850">
      <w:pPr>
        <w:numPr>
          <w:ilvl w:val="0"/>
          <w:numId w:val="3"/>
        </w:numPr>
        <w:rPr>
          <w:rFonts w:ascii="標楷體" w:eastAsia="標楷體" w:hAnsi="標楷體"/>
          <w:b/>
          <w:sz w:val="28"/>
          <w:szCs w:val="28"/>
        </w:rPr>
      </w:pPr>
      <w:r w:rsidRPr="004D6850">
        <w:rPr>
          <w:rFonts w:ascii="標楷體" w:eastAsia="標楷體" w:hAnsi="標楷體" w:hint="eastAsia"/>
          <w:b/>
          <w:sz w:val="28"/>
          <w:szCs w:val="28"/>
        </w:rPr>
        <w:t>本辦法僅限於入社滿一年以上之正社員適用之。社員遇上述事項，應於事發後三個月內到社提出申請，逾期不予受理。</w:t>
      </w:r>
    </w:p>
    <w:p w:rsidR="0008717E" w:rsidRPr="004D6850" w:rsidRDefault="0008717E" w:rsidP="004D6850">
      <w:pPr>
        <w:numPr>
          <w:ilvl w:val="0"/>
          <w:numId w:val="3"/>
        </w:numPr>
        <w:rPr>
          <w:rFonts w:ascii="標楷體" w:eastAsia="標楷體" w:hAnsi="標楷體"/>
          <w:b/>
          <w:sz w:val="28"/>
          <w:szCs w:val="28"/>
        </w:rPr>
      </w:pPr>
      <w:r w:rsidRPr="004D6850">
        <w:rPr>
          <w:rFonts w:ascii="標楷體" w:eastAsia="標楷體" w:hAnsi="標楷體" w:hint="eastAsia"/>
          <w:b/>
          <w:sz w:val="28"/>
          <w:szCs w:val="28"/>
        </w:rPr>
        <w:t>社員每月存款應滿</w:t>
      </w:r>
      <w:r w:rsidRPr="004D6850">
        <w:rPr>
          <w:rFonts w:ascii="標楷體" w:eastAsia="標楷體" w:hAnsi="標楷體"/>
          <w:b/>
          <w:sz w:val="28"/>
          <w:szCs w:val="28"/>
        </w:rPr>
        <w:t>$300</w:t>
      </w:r>
      <w:r w:rsidRPr="004D6850">
        <w:rPr>
          <w:rFonts w:ascii="標楷體" w:eastAsia="標楷體" w:hAnsi="標楷體" w:hint="eastAsia"/>
          <w:b/>
          <w:sz w:val="28"/>
          <w:szCs w:val="28"/>
        </w:rPr>
        <w:t>元以上，使得享此福利辦法。</w:t>
      </w:r>
    </w:p>
    <w:p w:rsidR="0008717E" w:rsidRPr="004D6850" w:rsidRDefault="0008717E" w:rsidP="004D6850">
      <w:pPr>
        <w:rPr>
          <w:rFonts w:ascii="標楷體" w:eastAsia="標楷體" w:hAnsi="標楷體"/>
          <w:b/>
          <w:sz w:val="28"/>
          <w:szCs w:val="28"/>
        </w:rPr>
      </w:pPr>
      <w:r w:rsidRPr="004D6850">
        <w:rPr>
          <w:rFonts w:ascii="標楷體" w:eastAsia="標楷體" w:hAnsi="標楷體" w:hint="eastAsia"/>
          <w:b/>
          <w:sz w:val="28"/>
          <w:szCs w:val="28"/>
        </w:rPr>
        <w:t>伍、本辦法經理事會通過後公佈實施，修正時亦同。</w:t>
      </w:r>
    </w:p>
    <w:p w:rsidR="0008717E" w:rsidRPr="004D6850" w:rsidRDefault="0008717E" w:rsidP="004D6850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4D6850">
        <w:rPr>
          <w:rFonts w:ascii="標楷體" w:eastAsia="標楷體" w:hAnsi="標楷體"/>
          <w:b/>
          <w:sz w:val="28"/>
          <w:szCs w:val="28"/>
        </w:rPr>
        <w:t xml:space="preserve">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"/>
          <w:attr w:name="Year" w:val="104"/>
        </w:smartTagPr>
        <w:r w:rsidRPr="004D6850">
          <w:rPr>
            <w:rFonts w:ascii="標楷體" w:eastAsia="標楷體" w:hAnsi="標楷體"/>
            <w:b/>
            <w:sz w:val="28"/>
            <w:szCs w:val="28"/>
          </w:rPr>
          <w:t>104/01/07</w:t>
        </w:r>
      </w:smartTag>
      <w:r w:rsidRPr="004D6850">
        <w:rPr>
          <w:rFonts w:ascii="標楷體" w:eastAsia="標楷體" w:hAnsi="標楷體" w:hint="eastAsia"/>
          <w:b/>
          <w:sz w:val="28"/>
          <w:szCs w:val="28"/>
        </w:rPr>
        <w:t>理事會修正通過</w:t>
      </w:r>
    </w:p>
    <w:p w:rsidR="0008717E" w:rsidRPr="004D6850" w:rsidRDefault="0008717E" w:rsidP="004D6850">
      <w:pPr>
        <w:ind w:left="1470"/>
        <w:rPr>
          <w:rFonts w:ascii="標楷體" w:eastAsia="標楷體" w:hAnsi="標楷體"/>
          <w:b/>
          <w:sz w:val="28"/>
          <w:szCs w:val="28"/>
        </w:rPr>
      </w:pPr>
      <w:r w:rsidRPr="004D6850">
        <w:rPr>
          <w:rFonts w:ascii="標楷體" w:eastAsia="標楷體" w:hAnsi="標楷體"/>
          <w:b/>
          <w:sz w:val="28"/>
          <w:szCs w:val="28"/>
        </w:rPr>
        <w:t xml:space="preserve">             </w:t>
      </w:r>
    </w:p>
    <w:p w:rsidR="0008717E" w:rsidRPr="004D6850" w:rsidRDefault="0008717E">
      <w:pPr>
        <w:rPr>
          <w:rFonts w:ascii="標楷體" w:eastAsia="標楷體" w:hAnsi="標楷體"/>
          <w:sz w:val="28"/>
          <w:szCs w:val="28"/>
        </w:rPr>
      </w:pPr>
    </w:p>
    <w:p w:rsidR="0008717E" w:rsidRPr="004D6850" w:rsidRDefault="0008717E">
      <w:pPr>
        <w:rPr>
          <w:rFonts w:ascii="標楷體" w:eastAsia="標楷體" w:hAnsi="標楷體"/>
          <w:sz w:val="28"/>
          <w:szCs w:val="28"/>
        </w:rPr>
      </w:pPr>
    </w:p>
    <w:sectPr w:rsidR="0008717E" w:rsidRPr="004D6850" w:rsidSect="004D68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4BE"/>
    <w:multiLevelType w:val="hybridMultilevel"/>
    <w:tmpl w:val="7208F566"/>
    <w:lvl w:ilvl="0" w:tplc="DDF809B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9BA1A14"/>
    <w:multiLevelType w:val="hybridMultilevel"/>
    <w:tmpl w:val="D3EEEB70"/>
    <w:lvl w:ilvl="0" w:tplc="0542EE0C">
      <w:start w:val="1"/>
      <w:numFmt w:val="taiwaneseCountingThousand"/>
      <w:lvlText w:val="%1、"/>
      <w:lvlJc w:val="left"/>
      <w:pPr>
        <w:ind w:left="1470" w:hanging="7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6C443F8E"/>
    <w:multiLevelType w:val="hybridMultilevel"/>
    <w:tmpl w:val="214A98EC"/>
    <w:lvl w:ilvl="0" w:tplc="6DB0977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0F5"/>
    <w:rsid w:val="0008717E"/>
    <w:rsid w:val="000C0C5D"/>
    <w:rsid w:val="00212F65"/>
    <w:rsid w:val="004730F5"/>
    <w:rsid w:val="004D6850"/>
    <w:rsid w:val="008A5761"/>
    <w:rsid w:val="00D8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77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D685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93</Words>
  <Characters>531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DN1704</dc:creator>
  <cp:keywords/>
  <dc:description/>
  <cp:lastModifiedBy>MSI</cp:lastModifiedBy>
  <cp:revision>2</cp:revision>
  <cp:lastPrinted>2015-01-14T01:11:00Z</cp:lastPrinted>
  <dcterms:created xsi:type="dcterms:W3CDTF">2015-01-14T00:55:00Z</dcterms:created>
  <dcterms:modified xsi:type="dcterms:W3CDTF">2015-02-12T06:05:00Z</dcterms:modified>
</cp:coreProperties>
</file>