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533E3" w14:textId="7B8E63F3" w:rsidR="00907087" w:rsidRDefault="00907087" w:rsidP="00907087">
      <w:pPr>
        <w:rPr>
          <w:szCs w:val="24"/>
        </w:rPr>
      </w:pPr>
      <w:r>
        <w:rPr>
          <w:rFonts w:hint="eastAsia"/>
          <w:szCs w:val="24"/>
        </w:rPr>
        <w:t>親愛的會員們</w:t>
      </w:r>
      <w:r w:rsidR="0083330F">
        <w:rPr>
          <w:rFonts w:hint="eastAsia"/>
          <w:szCs w:val="24"/>
        </w:rPr>
        <w:t>：</w:t>
      </w:r>
    </w:p>
    <w:p w14:paraId="65769DCC" w14:textId="52C02D91" w:rsidR="00907087" w:rsidRDefault="00907087" w:rsidP="0083330F">
      <w:pPr>
        <w:spacing w:before="240" w:after="240"/>
        <w:rPr>
          <w:szCs w:val="24"/>
        </w:rPr>
      </w:pPr>
      <w:r>
        <w:rPr>
          <w:rFonts w:hint="eastAsia"/>
          <w:szCs w:val="24"/>
        </w:rPr>
        <w:t>來自亞盟會的問候</w:t>
      </w:r>
      <w:r w:rsidR="0083330F">
        <w:rPr>
          <w:rFonts w:hint="eastAsia"/>
          <w:szCs w:val="24"/>
        </w:rPr>
        <w:t>！</w:t>
      </w:r>
    </w:p>
    <w:p w14:paraId="68275DE4" w14:textId="7D0D23B2" w:rsidR="007B7507" w:rsidRDefault="0083330F" w:rsidP="0083330F">
      <w:pPr>
        <w:widowControl/>
        <w:spacing w:after="240"/>
        <w:rPr>
          <w:rFonts w:asciiTheme="minorEastAsia" w:hAnsiTheme="minorEastAsia"/>
        </w:rPr>
      </w:pPr>
      <w:r>
        <w:rPr>
          <w:rFonts w:asciiTheme="minorEastAsia" w:hAnsiTheme="minorEastAsia" w:hint="eastAsia"/>
        </w:rPr>
        <w:t>在此</w:t>
      </w:r>
      <w:r w:rsidRPr="00EB7527">
        <w:rPr>
          <w:rFonts w:asciiTheme="minorEastAsia" w:hAnsiTheme="minorEastAsia" w:hint="eastAsia"/>
        </w:rPr>
        <w:t>很高興通知各位，亞盟會第</w:t>
      </w:r>
      <w:r>
        <w:rPr>
          <w:rFonts w:asciiTheme="minorEastAsia" w:hAnsiTheme="minorEastAsia" w:hint="eastAsia"/>
        </w:rPr>
        <w:t>3</w:t>
      </w:r>
      <w:r>
        <w:rPr>
          <w:rFonts w:asciiTheme="minorEastAsia" w:hAnsiTheme="minorEastAsia"/>
        </w:rPr>
        <w:t>0</w:t>
      </w:r>
      <w:r w:rsidRPr="00EB7527">
        <w:rPr>
          <w:rFonts w:asciiTheme="minorEastAsia" w:hAnsiTheme="minorEastAsia" w:hint="eastAsia"/>
        </w:rPr>
        <w:t>屆亞洲發展教育研討會現在開放報名了。</w:t>
      </w:r>
    </w:p>
    <w:p w14:paraId="0ACFF9BE" w14:textId="78F6BEB7" w:rsidR="0083330F" w:rsidRPr="00EB7527" w:rsidRDefault="0083330F" w:rsidP="0083330F">
      <w:pPr>
        <w:spacing w:after="240"/>
        <w:rPr>
          <w:rFonts w:asciiTheme="minorEastAsia" w:hAnsiTheme="minorEastAsia"/>
        </w:rPr>
      </w:pPr>
      <w:r w:rsidRPr="00EB7527">
        <w:rPr>
          <w:rFonts w:asciiTheme="minorEastAsia" w:hAnsiTheme="minorEastAsia" w:hint="eastAsia"/>
        </w:rPr>
        <w:t>亞洲發展教育研討會擁有十分多元的文化特質，參加學員從亞洲太平洋沿伸至非洲各地皆有。</w:t>
      </w:r>
      <w:r>
        <w:rPr>
          <w:rFonts w:asciiTheme="minorEastAsia" w:hAnsiTheme="minorEastAsia" w:hint="eastAsia"/>
        </w:rPr>
        <w:t>我們的目標之一是真正對發展議題的理解能夠使DE學員保有積極的態度，並感受到金融合作社為改善社區而努力的自身的角色。</w:t>
      </w:r>
      <w:proofErr w:type="gramStart"/>
      <w:r w:rsidRPr="00EB7527">
        <w:rPr>
          <w:rFonts w:asciiTheme="minorEastAsia" w:hAnsiTheme="minorEastAsia" w:hint="eastAsia"/>
        </w:rPr>
        <w:t>此外，</w:t>
      </w:r>
      <w:proofErr w:type="gramEnd"/>
      <w:r w:rsidRPr="00EB7527">
        <w:rPr>
          <w:rFonts w:asciiTheme="minorEastAsia" w:hAnsiTheme="minorEastAsia" w:hint="eastAsia"/>
        </w:rPr>
        <w:t>本發展教育研討會可提升學員的簡報技巧，並對目前正影響儲蓄互助社存續及發展的急迫議題提供意見。</w:t>
      </w:r>
    </w:p>
    <w:p w14:paraId="67ACA997" w14:textId="77777777" w:rsidR="0083330F" w:rsidRPr="00EB7527" w:rsidRDefault="0083330F" w:rsidP="0083330F">
      <w:pPr>
        <w:rPr>
          <w:rFonts w:asciiTheme="minorEastAsia" w:hAnsiTheme="minorEastAsia"/>
        </w:rPr>
      </w:pPr>
      <w:r w:rsidRPr="00EB7527">
        <w:rPr>
          <w:rFonts w:asciiTheme="minorEastAsia" w:hAnsiTheme="minorEastAsia" w:hint="eastAsia"/>
        </w:rPr>
        <w:t>發展教育研討會可提供希望達到以下目標的學員：</w:t>
      </w:r>
    </w:p>
    <w:p w14:paraId="65F2EF34" w14:textId="77777777" w:rsidR="0083330F" w:rsidRPr="00EB7527" w:rsidRDefault="0083330F" w:rsidP="0083330F">
      <w:pPr>
        <w:pStyle w:val="a3"/>
        <w:numPr>
          <w:ilvl w:val="0"/>
          <w:numId w:val="5"/>
        </w:numPr>
        <w:ind w:leftChars="0"/>
        <w:rPr>
          <w:rFonts w:asciiTheme="minorEastAsia" w:hAnsiTheme="minorEastAsia"/>
        </w:rPr>
      </w:pPr>
      <w:r w:rsidRPr="00EB7527">
        <w:rPr>
          <w:rFonts w:asciiTheme="minorEastAsia" w:hAnsiTheme="minorEastAsia" w:hint="eastAsia"/>
        </w:rPr>
        <w:t>加強簡報技巧</w:t>
      </w:r>
    </w:p>
    <w:p w14:paraId="33CF8691" w14:textId="77777777" w:rsidR="0083330F" w:rsidRPr="00EB7527" w:rsidRDefault="0083330F" w:rsidP="0083330F">
      <w:pPr>
        <w:pStyle w:val="a3"/>
        <w:numPr>
          <w:ilvl w:val="0"/>
          <w:numId w:val="5"/>
        </w:numPr>
        <w:ind w:leftChars="0"/>
        <w:rPr>
          <w:rFonts w:asciiTheme="minorEastAsia" w:hAnsiTheme="minorEastAsia"/>
        </w:rPr>
      </w:pPr>
      <w:r w:rsidRPr="00EB7527">
        <w:rPr>
          <w:rFonts w:asciiTheme="minorEastAsia" w:hAnsiTheme="minorEastAsia" w:hint="eastAsia"/>
        </w:rPr>
        <w:t>增進對全球儲蓄互助社現況的認識</w:t>
      </w:r>
    </w:p>
    <w:p w14:paraId="3B6A3900" w14:textId="77777777" w:rsidR="0083330F" w:rsidRPr="00EB7527" w:rsidRDefault="0083330F" w:rsidP="0083330F">
      <w:pPr>
        <w:pStyle w:val="a3"/>
        <w:numPr>
          <w:ilvl w:val="0"/>
          <w:numId w:val="5"/>
        </w:numPr>
        <w:ind w:leftChars="0"/>
        <w:rPr>
          <w:rFonts w:asciiTheme="minorEastAsia" w:hAnsiTheme="minorEastAsia"/>
        </w:rPr>
      </w:pPr>
      <w:r w:rsidRPr="00EB7527">
        <w:rPr>
          <w:rFonts w:asciiTheme="minorEastAsia" w:hAnsiTheme="minorEastAsia" w:hint="eastAsia"/>
        </w:rPr>
        <w:t>促進抗壓力</w:t>
      </w:r>
    </w:p>
    <w:p w14:paraId="7519840C" w14:textId="77777777" w:rsidR="0083330F" w:rsidRPr="00EB7527" w:rsidRDefault="0083330F" w:rsidP="0083330F">
      <w:pPr>
        <w:pStyle w:val="a3"/>
        <w:numPr>
          <w:ilvl w:val="0"/>
          <w:numId w:val="5"/>
        </w:numPr>
        <w:ind w:leftChars="0"/>
        <w:rPr>
          <w:rFonts w:asciiTheme="minorEastAsia" w:hAnsiTheme="minorEastAsia"/>
        </w:rPr>
      </w:pPr>
      <w:r w:rsidRPr="00EB7527">
        <w:rPr>
          <w:rFonts w:asciiTheme="minorEastAsia" w:hAnsiTheme="minorEastAsia" w:hint="eastAsia"/>
        </w:rPr>
        <w:t>對影響儲蓄互助社發展的各項社會議題有更伸入的了解</w:t>
      </w:r>
    </w:p>
    <w:p w14:paraId="6EEBB266" w14:textId="77777777" w:rsidR="0083330F" w:rsidRPr="00EB7527" w:rsidRDefault="0083330F" w:rsidP="0083330F">
      <w:pPr>
        <w:pStyle w:val="a3"/>
        <w:numPr>
          <w:ilvl w:val="0"/>
          <w:numId w:val="5"/>
        </w:numPr>
        <w:ind w:leftChars="0"/>
        <w:rPr>
          <w:rFonts w:asciiTheme="minorEastAsia" w:hAnsiTheme="minorEastAsia"/>
        </w:rPr>
      </w:pPr>
      <w:r w:rsidRPr="00EB7527">
        <w:rPr>
          <w:rFonts w:asciiTheme="minorEastAsia" w:hAnsiTheme="minorEastAsia" w:hint="eastAsia"/>
        </w:rPr>
        <w:t>加強團隊合作能力</w:t>
      </w:r>
    </w:p>
    <w:p w14:paraId="6327DE93" w14:textId="77777777" w:rsidR="0083330F" w:rsidRPr="00EB7527" w:rsidRDefault="0083330F" w:rsidP="0083330F">
      <w:pPr>
        <w:pStyle w:val="a3"/>
        <w:numPr>
          <w:ilvl w:val="0"/>
          <w:numId w:val="5"/>
        </w:numPr>
        <w:ind w:leftChars="0"/>
        <w:rPr>
          <w:rFonts w:asciiTheme="minorEastAsia" w:hAnsiTheme="minorEastAsia"/>
        </w:rPr>
      </w:pPr>
      <w:r w:rsidRPr="00EB7527">
        <w:rPr>
          <w:rFonts w:asciiTheme="minorEastAsia" w:hAnsiTheme="minorEastAsia" w:hint="eastAsia"/>
        </w:rPr>
        <w:t>及時了解信用社目前的發展問題</w:t>
      </w:r>
    </w:p>
    <w:p w14:paraId="0B92A06C" w14:textId="77777777" w:rsidR="0083330F" w:rsidRPr="00EB7527" w:rsidRDefault="0083330F" w:rsidP="0083330F">
      <w:pPr>
        <w:pStyle w:val="a3"/>
        <w:numPr>
          <w:ilvl w:val="0"/>
          <w:numId w:val="5"/>
        </w:numPr>
        <w:ind w:leftChars="0"/>
        <w:rPr>
          <w:rFonts w:asciiTheme="minorEastAsia" w:hAnsiTheme="minorEastAsia"/>
        </w:rPr>
      </w:pPr>
      <w:r w:rsidRPr="00EB7527">
        <w:rPr>
          <w:rFonts w:asciiTheme="minorEastAsia" w:hAnsiTheme="minorEastAsia" w:hint="eastAsia"/>
        </w:rPr>
        <w:t>學習欣賞不同的文化價值</w:t>
      </w:r>
    </w:p>
    <w:p w14:paraId="1320FBBF" w14:textId="77777777" w:rsidR="0083330F" w:rsidRPr="00EB7527" w:rsidRDefault="0083330F" w:rsidP="0083330F">
      <w:pPr>
        <w:pStyle w:val="a3"/>
        <w:numPr>
          <w:ilvl w:val="0"/>
          <w:numId w:val="5"/>
        </w:numPr>
        <w:ind w:leftChars="0"/>
        <w:rPr>
          <w:rFonts w:asciiTheme="minorEastAsia" w:hAnsiTheme="minorEastAsia"/>
        </w:rPr>
      </w:pPr>
      <w:r w:rsidRPr="00EB7527">
        <w:rPr>
          <w:rFonts w:asciiTheme="minorEastAsia" w:hAnsiTheme="minorEastAsia" w:hint="eastAsia"/>
        </w:rPr>
        <w:t>提升對合作價值的理解</w:t>
      </w:r>
    </w:p>
    <w:p w14:paraId="73667DD0" w14:textId="77777777" w:rsidR="0083330F" w:rsidRPr="00EB7527" w:rsidRDefault="0083330F" w:rsidP="0083330F">
      <w:pPr>
        <w:pStyle w:val="a3"/>
        <w:numPr>
          <w:ilvl w:val="0"/>
          <w:numId w:val="5"/>
        </w:numPr>
        <w:ind w:leftChars="0"/>
        <w:rPr>
          <w:rFonts w:asciiTheme="minorEastAsia" w:hAnsiTheme="minorEastAsia"/>
        </w:rPr>
      </w:pPr>
      <w:r w:rsidRPr="00EB7527">
        <w:rPr>
          <w:rFonts w:asciiTheme="minorEastAsia" w:hAnsiTheme="minorEastAsia" w:hint="eastAsia"/>
        </w:rPr>
        <w:t>使學員在不熟悉的領域與知識範圍下，仍能有自信地表現自我</w:t>
      </w:r>
    </w:p>
    <w:p w14:paraId="3DF593F1" w14:textId="77777777" w:rsidR="0083330F" w:rsidRPr="00EB7527" w:rsidRDefault="0083330F" w:rsidP="0083330F">
      <w:pPr>
        <w:pStyle w:val="a3"/>
        <w:numPr>
          <w:ilvl w:val="0"/>
          <w:numId w:val="5"/>
        </w:numPr>
        <w:spacing w:after="240"/>
        <w:ind w:leftChars="0"/>
        <w:rPr>
          <w:rFonts w:asciiTheme="minorEastAsia" w:hAnsiTheme="minorEastAsia"/>
        </w:rPr>
      </w:pPr>
      <w:r w:rsidRPr="00EB7527">
        <w:rPr>
          <w:rFonts w:asciiTheme="minorEastAsia" w:hAnsiTheme="minorEastAsia" w:hint="eastAsia"/>
        </w:rPr>
        <w:t>與國外的儲蓄互助社領導者或專家們交流意見</w:t>
      </w:r>
    </w:p>
    <w:p w14:paraId="1139564D" w14:textId="77777777" w:rsidR="0083330F" w:rsidRPr="00EB7527" w:rsidRDefault="0083330F" w:rsidP="0083330F">
      <w:pPr>
        <w:spacing w:after="240"/>
        <w:rPr>
          <w:rFonts w:asciiTheme="minorEastAsia" w:hAnsiTheme="minorEastAsia" w:cs="Arial"/>
          <w:b/>
          <w:bCs/>
        </w:rPr>
      </w:pPr>
      <w:r w:rsidRPr="00EB7527">
        <w:rPr>
          <w:rFonts w:asciiTheme="minorEastAsia" w:hAnsiTheme="minorEastAsia" w:hint="eastAsia"/>
        </w:rPr>
        <w:t>如您有興趣參與，請提交完整申請至</w:t>
      </w:r>
      <w:hyperlink r:id="rId5" w:tgtFrame="_blank" w:history="1">
        <w:r w:rsidRPr="00EB7527">
          <w:rPr>
            <w:rFonts w:asciiTheme="minorEastAsia" w:hAnsiTheme="minorEastAsia"/>
          </w:rPr>
          <w:t>accumail@aaccu.coop</w:t>
        </w:r>
      </w:hyperlink>
      <w:r w:rsidRPr="00EB7527">
        <w:rPr>
          <w:rFonts w:asciiTheme="minorEastAsia" w:hAnsiTheme="minorEastAsia" w:cs="Arial" w:hint="eastAsia"/>
          <w:b/>
          <w:bCs/>
        </w:rPr>
        <w:t>。</w:t>
      </w:r>
    </w:p>
    <w:p w14:paraId="5FB081F7" w14:textId="77777777" w:rsidR="0083330F" w:rsidRDefault="0083330F" w:rsidP="0083330F">
      <w:pPr>
        <w:spacing w:after="240"/>
        <w:rPr>
          <w:rFonts w:asciiTheme="minorEastAsia" w:hAnsiTheme="minorEastAsia"/>
        </w:rPr>
      </w:pPr>
      <w:r>
        <w:rPr>
          <w:rFonts w:asciiTheme="minorEastAsia" w:hAnsiTheme="minorEastAsia" w:hint="eastAsia"/>
        </w:rPr>
        <w:t>另外，別錯過我們的特別優惠！</w:t>
      </w:r>
    </w:p>
    <w:p w14:paraId="1176D133" w14:textId="3309209F" w:rsidR="0083330F" w:rsidRPr="00446BA8" w:rsidRDefault="0083330F" w:rsidP="0083330F">
      <w:pPr>
        <w:spacing w:after="240"/>
        <w:rPr>
          <w:rFonts w:asciiTheme="minorEastAsia" w:hAnsiTheme="minorEastAsia"/>
          <w:b/>
        </w:rPr>
      </w:pPr>
      <w:r w:rsidRPr="00446BA8">
        <w:rPr>
          <w:rFonts w:asciiTheme="minorEastAsia" w:hAnsiTheme="minorEastAsia" w:hint="eastAsia"/>
          <w:b/>
        </w:rPr>
        <w:t>因場地關係座位有限，於今天提出申請者並在202</w:t>
      </w:r>
      <w:r>
        <w:rPr>
          <w:rFonts w:asciiTheme="minorEastAsia" w:hAnsiTheme="minorEastAsia"/>
          <w:b/>
        </w:rPr>
        <w:t>1</w:t>
      </w:r>
      <w:r w:rsidRPr="00446BA8">
        <w:rPr>
          <w:rFonts w:asciiTheme="minorEastAsia" w:hAnsiTheme="minorEastAsia" w:hint="eastAsia"/>
          <w:b/>
        </w:rPr>
        <w:t>年</w:t>
      </w:r>
      <w:r>
        <w:rPr>
          <w:rFonts w:asciiTheme="minorEastAsia" w:hAnsiTheme="minorEastAsia"/>
          <w:b/>
        </w:rPr>
        <w:t>10</w:t>
      </w:r>
      <w:r w:rsidRPr="00446BA8">
        <w:rPr>
          <w:rFonts w:asciiTheme="minorEastAsia" w:hAnsiTheme="minorEastAsia" w:hint="eastAsia"/>
          <w:b/>
        </w:rPr>
        <w:t>月20日前完成付款者，可</w:t>
      </w:r>
      <w:proofErr w:type="gramStart"/>
      <w:r w:rsidRPr="00446BA8">
        <w:rPr>
          <w:rFonts w:asciiTheme="minorEastAsia" w:hAnsiTheme="minorEastAsia" w:hint="eastAsia"/>
          <w:b/>
        </w:rPr>
        <w:t>獲得早鳥優惠</w:t>
      </w:r>
      <w:proofErr w:type="gramEnd"/>
      <w:r w:rsidRPr="00446BA8">
        <w:rPr>
          <w:rFonts w:asciiTheme="minorEastAsia" w:hAnsiTheme="minorEastAsia" w:hint="eastAsia"/>
          <w:b/>
        </w:rPr>
        <w:t>折扣50美金。</w:t>
      </w:r>
    </w:p>
    <w:p w14:paraId="16445DA8" w14:textId="77777777" w:rsidR="0083330F" w:rsidRPr="00EB7527" w:rsidRDefault="0083330F" w:rsidP="0083330F">
      <w:pPr>
        <w:spacing w:after="240"/>
        <w:rPr>
          <w:rFonts w:asciiTheme="minorEastAsia" w:hAnsiTheme="minorEastAsia"/>
        </w:rPr>
      </w:pPr>
      <w:r w:rsidRPr="00EB7527">
        <w:rPr>
          <w:rFonts w:asciiTheme="minorEastAsia" w:hAnsiTheme="minorEastAsia" w:hint="eastAsia"/>
        </w:rPr>
        <w:t>關於其他註冊費及付款資訊，請詳閱附件簡章及申請表。</w:t>
      </w:r>
    </w:p>
    <w:p w14:paraId="57C9BE7C" w14:textId="77777777" w:rsidR="0083330F" w:rsidRPr="00EB7527" w:rsidRDefault="0083330F" w:rsidP="0083330F">
      <w:pPr>
        <w:spacing w:after="240"/>
        <w:rPr>
          <w:rFonts w:asciiTheme="minorEastAsia" w:hAnsiTheme="minorEastAsia"/>
        </w:rPr>
      </w:pPr>
      <w:r w:rsidRPr="00EB7527">
        <w:rPr>
          <w:rFonts w:asciiTheme="minorEastAsia" w:hAnsiTheme="minorEastAsia" w:hint="eastAsia"/>
        </w:rPr>
        <w:t>非常感謝，亞盟會期盼在研討會與您見面！</w:t>
      </w:r>
    </w:p>
    <w:p w14:paraId="719D8DAF" w14:textId="77777777" w:rsidR="0083330F" w:rsidRPr="00EB7527" w:rsidRDefault="0083330F" w:rsidP="0083330F">
      <w:pPr>
        <w:spacing w:before="240"/>
        <w:rPr>
          <w:rFonts w:asciiTheme="minorEastAsia" w:hAnsiTheme="minorEastAsia"/>
        </w:rPr>
      </w:pPr>
      <w:r w:rsidRPr="00EB7527">
        <w:rPr>
          <w:rFonts w:asciiTheme="minorEastAsia" w:hAnsiTheme="minorEastAsia" w:hint="eastAsia"/>
        </w:rPr>
        <w:t>此致</w:t>
      </w:r>
    </w:p>
    <w:p w14:paraId="422D631A" w14:textId="0035346E" w:rsidR="00907087" w:rsidRPr="007B7507" w:rsidRDefault="0083330F" w:rsidP="0083330F">
      <w:pPr>
        <w:widowControl/>
        <w:rPr>
          <w:b/>
          <w:szCs w:val="24"/>
        </w:rPr>
      </w:pPr>
      <w:r w:rsidRPr="006F55A8">
        <w:rPr>
          <w:rFonts w:asciiTheme="minorEastAsia" w:hAnsiTheme="minorEastAsia"/>
        </w:rPr>
        <w:t>Elenita V. San Roque</w:t>
      </w:r>
      <w:r w:rsidRPr="00EB7527">
        <w:rPr>
          <w:rFonts w:asciiTheme="minorEastAsia" w:hAnsiTheme="minorEastAsia"/>
        </w:rPr>
        <w:br w:type="page"/>
      </w:r>
    </w:p>
    <w:p w14:paraId="623FB1DD" w14:textId="76338879" w:rsidR="0093403A" w:rsidRPr="002024C3" w:rsidRDefault="002024C3" w:rsidP="002024C3">
      <w:pPr>
        <w:jc w:val="center"/>
        <w:rPr>
          <w:b/>
          <w:sz w:val="36"/>
          <w:szCs w:val="36"/>
        </w:rPr>
      </w:pPr>
      <w:r w:rsidRPr="002024C3">
        <w:rPr>
          <w:rFonts w:hint="eastAsia"/>
          <w:b/>
          <w:sz w:val="36"/>
          <w:szCs w:val="36"/>
        </w:rPr>
        <w:lastRenderedPageBreak/>
        <w:t>第</w:t>
      </w:r>
      <w:r w:rsidR="0083330F">
        <w:rPr>
          <w:b/>
          <w:sz w:val="36"/>
          <w:szCs w:val="36"/>
        </w:rPr>
        <w:t>30</w:t>
      </w:r>
      <w:r w:rsidRPr="002024C3">
        <w:rPr>
          <w:rFonts w:hint="eastAsia"/>
          <w:b/>
          <w:sz w:val="36"/>
          <w:szCs w:val="36"/>
        </w:rPr>
        <w:t>屆儲蓄互助</w:t>
      </w:r>
      <w:proofErr w:type="gramStart"/>
      <w:r w:rsidRPr="002024C3">
        <w:rPr>
          <w:rFonts w:hint="eastAsia"/>
          <w:b/>
          <w:sz w:val="36"/>
          <w:szCs w:val="36"/>
        </w:rPr>
        <w:t>社線上</w:t>
      </w:r>
      <w:proofErr w:type="gramEnd"/>
      <w:r w:rsidRPr="002024C3">
        <w:rPr>
          <w:rFonts w:hint="eastAsia"/>
          <w:b/>
          <w:sz w:val="36"/>
          <w:szCs w:val="36"/>
        </w:rPr>
        <w:t>發展教育研討會</w:t>
      </w:r>
      <w:r w:rsidRPr="002024C3">
        <w:rPr>
          <w:rFonts w:hint="eastAsia"/>
          <w:b/>
          <w:sz w:val="36"/>
          <w:szCs w:val="36"/>
        </w:rPr>
        <w:t>(</w:t>
      </w:r>
      <w:r w:rsidR="00CC59E4">
        <w:rPr>
          <w:rFonts w:hint="eastAsia"/>
          <w:b/>
          <w:sz w:val="36"/>
          <w:szCs w:val="36"/>
        </w:rPr>
        <w:t>3</w:t>
      </w:r>
      <w:r w:rsidR="0083330F">
        <w:rPr>
          <w:b/>
          <w:sz w:val="36"/>
          <w:szCs w:val="36"/>
        </w:rPr>
        <w:t>5</w:t>
      </w:r>
      <w:r w:rsidRPr="002024C3">
        <w:rPr>
          <w:rFonts w:hint="eastAsia"/>
          <w:b/>
          <w:sz w:val="36"/>
          <w:szCs w:val="36"/>
        </w:rPr>
        <w:t>個名額</w:t>
      </w:r>
      <w:r w:rsidRPr="002024C3">
        <w:rPr>
          <w:rFonts w:hint="eastAsia"/>
          <w:b/>
          <w:sz w:val="36"/>
          <w:szCs w:val="36"/>
        </w:rPr>
        <w:t>)</w:t>
      </w:r>
    </w:p>
    <w:p w14:paraId="06AB29A5" w14:textId="0C4CC5D7" w:rsidR="002024C3" w:rsidRPr="00361A3F" w:rsidRDefault="0095334D" w:rsidP="00361A3F">
      <w:pPr>
        <w:spacing w:after="240"/>
        <w:jc w:val="center"/>
        <w:rPr>
          <w:rFonts w:hint="eastAsia"/>
          <w:b/>
          <w:sz w:val="36"/>
          <w:szCs w:val="36"/>
        </w:rPr>
      </w:pPr>
      <w:r>
        <w:rPr>
          <w:rFonts w:hint="eastAsia"/>
          <w:b/>
          <w:sz w:val="36"/>
          <w:szCs w:val="36"/>
        </w:rPr>
        <w:t>舉辦日期</w:t>
      </w:r>
      <w:r w:rsidR="00361A3F">
        <w:rPr>
          <w:rFonts w:hint="eastAsia"/>
          <w:b/>
          <w:sz w:val="36"/>
          <w:szCs w:val="36"/>
        </w:rPr>
        <w:t>：</w:t>
      </w:r>
      <w:r>
        <w:rPr>
          <w:rFonts w:hint="eastAsia"/>
          <w:b/>
          <w:sz w:val="36"/>
          <w:szCs w:val="36"/>
        </w:rPr>
        <w:t>2021</w:t>
      </w:r>
      <w:r>
        <w:rPr>
          <w:rFonts w:hint="eastAsia"/>
          <w:b/>
          <w:sz w:val="36"/>
          <w:szCs w:val="36"/>
        </w:rPr>
        <w:t>年</w:t>
      </w:r>
      <w:r w:rsidR="0083330F">
        <w:rPr>
          <w:b/>
          <w:sz w:val="36"/>
          <w:szCs w:val="36"/>
        </w:rPr>
        <w:t>11</w:t>
      </w:r>
      <w:r>
        <w:rPr>
          <w:rFonts w:hint="eastAsia"/>
          <w:b/>
          <w:sz w:val="36"/>
          <w:szCs w:val="36"/>
        </w:rPr>
        <w:t>月</w:t>
      </w:r>
      <w:r w:rsidR="0083330F">
        <w:rPr>
          <w:b/>
          <w:sz w:val="36"/>
          <w:szCs w:val="36"/>
        </w:rPr>
        <w:t>28</w:t>
      </w:r>
      <w:r>
        <w:rPr>
          <w:rFonts w:hint="eastAsia"/>
          <w:b/>
          <w:sz w:val="36"/>
          <w:szCs w:val="36"/>
        </w:rPr>
        <w:t>日</w:t>
      </w:r>
      <w:r>
        <w:rPr>
          <w:rFonts w:hint="eastAsia"/>
          <w:b/>
          <w:sz w:val="36"/>
          <w:szCs w:val="36"/>
        </w:rPr>
        <w:t>(</w:t>
      </w:r>
      <w:r w:rsidR="00CC59E4">
        <w:rPr>
          <w:rFonts w:hint="eastAsia"/>
          <w:b/>
          <w:sz w:val="36"/>
          <w:szCs w:val="36"/>
        </w:rPr>
        <w:t>日</w:t>
      </w:r>
      <w:r>
        <w:rPr>
          <w:rFonts w:hint="eastAsia"/>
          <w:b/>
          <w:sz w:val="36"/>
          <w:szCs w:val="36"/>
        </w:rPr>
        <w:t>)-</w:t>
      </w:r>
      <w:r w:rsidR="0083330F">
        <w:rPr>
          <w:b/>
          <w:sz w:val="36"/>
          <w:szCs w:val="36"/>
        </w:rPr>
        <w:t>12</w:t>
      </w:r>
      <w:r>
        <w:rPr>
          <w:rFonts w:hint="eastAsia"/>
          <w:b/>
          <w:sz w:val="36"/>
          <w:szCs w:val="36"/>
        </w:rPr>
        <w:t>月</w:t>
      </w:r>
      <w:r w:rsidR="0083330F">
        <w:rPr>
          <w:b/>
          <w:sz w:val="36"/>
          <w:szCs w:val="36"/>
        </w:rPr>
        <w:t>4</w:t>
      </w:r>
      <w:r>
        <w:rPr>
          <w:rFonts w:hint="eastAsia"/>
          <w:b/>
          <w:sz w:val="36"/>
          <w:szCs w:val="36"/>
        </w:rPr>
        <w:t>日</w:t>
      </w:r>
      <w:r>
        <w:rPr>
          <w:rFonts w:hint="eastAsia"/>
          <w:b/>
          <w:sz w:val="36"/>
          <w:szCs w:val="36"/>
        </w:rPr>
        <w:t>(</w:t>
      </w:r>
      <w:r>
        <w:rPr>
          <w:rFonts w:hint="eastAsia"/>
          <w:b/>
          <w:sz w:val="36"/>
          <w:szCs w:val="36"/>
        </w:rPr>
        <w:t>六</w:t>
      </w:r>
      <w:r>
        <w:rPr>
          <w:rFonts w:hint="eastAsia"/>
          <w:b/>
          <w:sz w:val="36"/>
          <w:szCs w:val="36"/>
        </w:rPr>
        <w:t>)</w:t>
      </w:r>
    </w:p>
    <w:p w14:paraId="57268365" w14:textId="3FBEAAEA" w:rsidR="0083330F" w:rsidRPr="0073353B" w:rsidRDefault="0083330F" w:rsidP="0083330F">
      <w:pPr>
        <w:widowControl/>
        <w:spacing w:after="240"/>
        <w:rPr>
          <w:rFonts w:asciiTheme="minorEastAsia" w:hAnsiTheme="minorEastAsia" w:cs="Arial"/>
          <w:b/>
          <w:iCs/>
          <w:szCs w:val="28"/>
        </w:rPr>
      </w:pPr>
      <w:proofErr w:type="gramStart"/>
      <w:r w:rsidRPr="0073353B">
        <w:rPr>
          <w:rFonts w:asciiTheme="minorEastAsia" w:hAnsiTheme="minorEastAsia" w:cs="Arial" w:hint="eastAsia"/>
          <w:b/>
          <w:iCs/>
          <w:szCs w:val="28"/>
        </w:rPr>
        <w:t>早鳥優惠</w:t>
      </w:r>
      <w:proofErr w:type="gramEnd"/>
      <w:r w:rsidRPr="0073353B">
        <w:rPr>
          <w:rFonts w:asciiTheme="minorEastAsia" w:hAnsiTheme="minorEastAsia" w:cs="Arial" w:hint="eastAsia"/>
          <w:b/>
          <w:iCs/>
          <w:szCs w:val="28"/>
        </w:rPr>
        <w:t>：</w:t>
      </w:r>
      <w:r>
        <w:rPr>
          <w:rFonts w:asciiTheme="minorEastAsia" w:hAnsiTheme="minorEastAsia" w:cs="Arial" w:hint="eastAsia"/>
          <w:b/>
          <w:iCs/>
          <w:szCs w:val="28"/>
        </w:rPr>
        <w:t>2021年10</w:t>
      </w:r>
      <w:r>
        <w:rPr>
          <w:rFonts w:asciiTheme="minorEastAsia" w:hAnsiTheme="minorEastAsia" w:cs="Arial" w:hint="eastAsia"/>
          <w:b/>
          <w:iCs/>
          <w:szCs w:val="28"/>
        </w:rPr>
        <w:t>月20日前</w:t>
      </w:r>
      <w:r w:rsidRPr="0073353B">
        <w:rPr>
          <w:rFonts w:asciiTheme="minorEastAsia" w:hAnsiTheme="minorEastAsia" w:cs="Arial" w:hint="eastAsia"/>
          <w:b/>
          <w:iCs/>
          <w:szCs w:val="28"/>
        </w:rPr>
        <w:t>註冊付款完成</w:t>
      </w:r>
    </w:p>
    <w:p w14:paraId="7B8B93E7" w14:textId="77777777" w:rsidR="0083330F" w:rsidRPr="00EB7527" w:rsidRDefault="0083330F" w:rsidP="0083330F">
      <w:pPr>
        <w:pStyle w:val="a3"/>
        <w:widowControl/>
        <w:spacing w:after="240"/>
        <w:ind w:leftChars="0"/>
        <w:rPr>
          <w:rFonts w:asciiTheme="minorEastAsia" w:hAnsiTheme="minorEastAsia" w:cs="Arial"/>
          <w:iCs/>
          <w:szCs w:val="28"/>
        </w:rPr>
      </w:pPr>
      <w:r w:rsidRPr="00EB7527">
        <w:rPr>
          <w:rFonts w:asciiTheme="minorEastAsia" w:hAnsiTheme="minorEastAsia" w:cs="Arial" w:hint="eastAsia"/>
          <w:iCs/>
          <w:szCs w:val="28"/>
        </w:rPr>
        <w:t>亞洲發展教育研討會是由亞盟會舉辦，旨在利用5天的研討會強化個人動機與意識。</w:t>
      </w:r>
    </w:p>
    <w:p w14:paraId="34B5F96F" w14:textId="77777777" w:rsidR="0083330F" w:rsidRPr="00EB7527" w:rsidRDefault="0083330F" w:rsidP="0083330F">
      <w:pPr>
        <w:pStyle w:val="a3"/>
        <w:widowControl/>
        <w:spacing w:after="240"/>
        <w:ind w:leftChars="0"/>
        <w:rPr>
          <w:rFonts w:asciiTheme="minorEastAsia" w:hAnsiTheme="minorEastAsia" w:cs="Arial"/>
          <w:iCs/>
          <w:szCs w:val="28"/>
        </w:rPr>
      </w:pPr>
      <w:r w:rsidRPr="00EB7527">
        <w:rPr>
          <w:rFonts w:asciiTheme="minorEastAsia" w:hAnsiTheme="minorEastAsia" w:cs="Arial" w:hint="eastAsia"/>
          <w:iCs/>
          <w:szCs w:val="28"/>
        </w:rPr>
        <w:t>亞盟會在參加澳洲發展教育研討會後得到許多的激勵，並深感將澳洲發展教育研討會引至亞洲為亞盟會之義務，而後亞洲發展教育研討會於1999年開辦。1999至2004年，CUFA一直協助此研討會，致力影響更多的亞洲儲蓄互助社。後WAW澳洲儲蓄互助社從2005年起開始協助亞洲發展教育研討會。</w:t>
      </w:r>
    </w:p>
    <w:p w14:paraId="442EDC2F" w14:textId="77777777" w:rsidR="0083330F" w:rsidRPr="00EB7527" w:rsidRDefault="0083330F" w:rsidP="0083330F">
      <w:pPr>
        <w:pStyle w:val="a3"/>
        <w:widowControl/>
        <w:spacing w:after="240"/>
        <w:ind w:leftChars="0"/>
        <w:rPr>
          <w:rFonts w:asciiTheme="minorEastAsia" w:hAnsiTheme="minorEastAsia"/>
        </w:rPr>
      </w:pPr>
      <w:r w:rsidRPr="00EB7527">
        <w:rPr>
          <w:rFonts w:asciiTheme="minorEastAsia" w:hAnsiTheme="minorEastAsia" w:hint="eastAsia"/>
        </w:rPr>
        <w:t>亞洲發展教育研討會擁有十分多元的文化特質，學員從亞洲太平洋沿伸至非洲各地皆有(澳洲、孟加拉、斐濟、肯亞、菲律賓、台灣、泰國、斯里蘭卡、寮國、馬來西亞、</w:t>
      </w:r>
      <w:proofErr w:type="gramStart"/>
      <w:r w:rsidRPr="00EB7527">
        <w:rPr>
          <w:rFonts w:asciiTheme="minorEastAsia" w:hAnsiTheme="minorEastAsia" w:hint="eastAsia"/>
        </w:rPr>
        <w:t>毛里求斯</w:t>
      </w:r>
      <w:proofErr w:type="gramEnd"/>
      <w:r w:rsidRPr="00EB7527">
        <w:rPr>
          <w:rFonts w:asciiTheme="minorEastAsia" w:hAnsiTheme="minorEastAsia" w:hint="eastAsia"/>
        </w:rPr>
        <w:t>、尼泊爾、新加坡、印尼、柬埔寨、香港及韓國)。</w:t>
      </w:r>
      <w:proofErr w:type="gramStart"/>
      <w:r w:rsidRPr="00EB7527">
        <w:rPr>
          <w:rFonts w:asciiTheme="minorEastAsia" w:hAnsiTheme="minorEastAsia" w:hint="eastAsia"/>
        </w:rPr>
        <w:t>此外，</w:t>
      </w:r>
      <w:proofErr w:type="gramEnd"/>
      <w:r w:rsidRPr="00EB7527">
        <w:rPr>
          <w:rFonts w:asciiTheme="minorEastAsia" w:hAnsiTheme="minorEastAsia" w:hint="eastAsia"/>
        </w:rPr>
        <w:t>本發展教育研討會將提升與會者的簡報技巧，並對目前正影響儲蓄互助社生存與發展的急迫議題提供意見。</w:t>
      </w:r>
    </w:p>
    <w:p w14:paraId="54C1CE24" w14:textId="77777777" w:rsidR="0083330F" w:rsidRPr="00EB7527" w:rsidRDefault="0083330F" w:rsidP="0083330F">
      <w:pPr>
        <w:pStyle w:val="a3"/>
        <w:widowControl/>
        <w:spacing w:after="240"/>
        <w:ind w:leftChars="0"/>
        <w:rPr>
          <w:rFonts w:asciiTheme="minorEastAsia" w:hAnsiTheme="minorEastAsia" w:cs="Arial"/>
          <w:iCs/>
          <w:szCs w:val="28"/>
        </w:rPr>
      </w:pPr>
      <w:r w:rsidRPr="00EB7527">
        <w:rPr>
          <w:rFonts w:asciiTheme="minorEastAsia" w:hAnsiTheme="minorEastAsia" w:cs="Arial" w:hint="eastAsia"/>
          <w:iCs/>
          <w:szCs w:val="28"/>
        </w:rPr>
        <w:t>了解儲蓄互助社發展議題可使與會者更明白其在建立社區財務合作社中擔任之角色價值。有了各位會員的支持，亞盟會得以提供亞洲儲蓄互助社領導者與專家們這樣特殊的教育改革經驗。自1999年起已有</w:t>
      </w:r>
      <w:r>
        <w:rPr>
          <w:rFonts w:asciiTheme="minorEastAsia" w:hAnsiTheme="minorEastAsia" w:cs="Arial" w:hint="eastAsia"/>
          <w:iCs/>
          <w:szCs w:val="28"/>
        </w:rPr>
        <w:t>755</w:t>
      </w:r>
      <w:r w:rsidRPr="00EB7527">
        <w:rPr>
          <w:rFonts w:asciiTheme="minorEastAsia" w:hAnsiTheme="minorEastAsia" w:cs="Arial" w:hint="eastAsia"/>
          <w:iCs/>
          <w:szCs w:val="28"/>
        </w:rPr>
        <w:t>名發展教育學員參與本研討會畢業，在其中他們得到了非常好的簡報技巧、建立自信，並對全球儲蓄互助社系統及議題有更廣泛的了解。</w:t>
      </w:r>
    </w:p>
    <w:p w14:paraId="04B08E46" w14:textId="77777777" w:rsidR="00333FE8" w:rsidRDefault="00333FE8">
      <w:pPr>
        <w:widowControl/>
        <w:rPr>
          <w:szCs w:val="24"/>
        </w:rPr>
      </w:pPr>
      <w:r>
        <w:rPr>
          <w:szCs w:val="24"/>
        </w:rPr>
        <w:br w:type="page"/>
      </w:r>
    </w:p>
    <w:p w14:paraId="3F9AC0E8" w14:textId="77777777" w:rsidR="0083330F" w:rsidRPr="00EB7527" w:rsidRDefault="0083330F" w:rsidP="0083330F">
      <w:pPr>
        <w:pStyle w:val="a3"/>
        <w:widowControl/>
        <w:numPr>
          <w:ilvl w:val="0"/>
          <w:numId w:val="6"/>
        </w:numPr>
        <w:ind w:leftChars="0"/>
        <w:rPr>
          <w:rFonts w:asciiTheme="minorEastAsia" w:hAnsiTheme="minorEastAsia" w:cs="Arial"/>
          <w:iCs/>
          <w:szCs w:val="28"/>
        </w:rPr>
      </w:pPr>
      <w:r w:rsidRPr="00EB7527">
        <w:rPr>
          <w:rFonts w:asciiTheme="minorEastAsia" w:hAnsiTheme="minorEastAsia" w:cs="Arial" w:hint="eastAsia"/>
          <w:iCs/>
          <w:szCs w:val="28"/>
        </w:rPr>
        <w:lastRenderedPageBreak/>
        <w:t>您為何應該參加發展教育研討會？</w:t>
      </w:r>
    </w:p>
    <w:p w14:paraId="2EE75521" w14:textId="77777777" w:rsidR="0083330F" w:rsidRPr="00EB7527" w:rsidRDefault="0083330F" w:rsidP="0083330F">
      <w:pPr>
        <w:pStyle w:val="a3"/>
        <w:numPr>
          <w:ilvl w:val="0"/>
          <w:numId w:val="7"/>
        </w:numPr>
        <w:ind w:leftChars="0" w:firstLine="87"/>
        <w:rPr>
          <w:rFonts w:asciiTheme="minorEastAsia" w:hAnsiTheme="minorEastAsia"/>
        </w:rPr>
      </w:pPr>
      <w:r w:rsidRPr="00EB7527">
        <w:rPr>
          <w:rFonts w:asciiTheme="minorEastAsia" w:hAnsiTheme="minorEastAsia" w:hint="eastAsia"/>
        </w:rPr>
        <w:t>加強簡報技巧。</w:t>
      </w:r>
    </w:p>
    <w:p w14:paraId="7BB9AC73" w14:textId="77777777" w:rsidR="0083330F" w:rsidRPr="00EB7527" w:rsidRDefault="0083330F" w:rsidP="0083330F">
      <w:pPr>
        <w:pStyle w:val="a3"/>
        <w:numPr>
          <w:ilvl w:val="0"/>
          <w:numId w:val="7"/>
        </w:numPr>
        <w:ind w:leftChars="0" w:firstLine="87"/>
        <w:rPr>
          <w:rFonts w:asciiTheme="minorEastAsia" w:hAnsiTheme="minorEastAsia"/>
        </w:rPr>
      </w:pPr>
      <w:r w:rsidRPr="00EB7527">
        <w:rPr>
          <w:rFonts w:asciiTheme="minorEastAsia" w:hAnsiTheme="minorEastAsia" w:hint="eastAsia"/>
        </w:rPr>
        <w:t>增進對全球儲蓄互助社現況的認識。</w:t>
      </w:r>
    </w:p>
    <w:p w14:paraId="1D19B356" w14:textId="77777777" w:rsidR="0083330F" w:rsidRPr="00EB7527" w:rsidRDefault="0083330F" w:rsidP="0083330F">
      <w:pPr>
        <w:pStyle w:val="a3"/>
        <w:numPr>
          <w:ilvl w:val="0"/>
          <w:numId w:val="7"/>
        </w:numPr>
        <w:ind w:leftChars="0" w:firstLine="87"/>
        <w:rPr>
          <w:rFonts w:asciiTheme="minorEastAsia" w:hAnsiTheme="minorEastAsia"/>
        </w:rPr>
      </w:pPr>
      <w:r w:rsidRPr="00EB7527">
        <w:rPr>
          <w:rFonts w:asciiTheme="minorEastAsia" w:hAnsiTheme="minorEastAsia" w:hint="eastAsia"/>
        </w:rPr>
        <w:t>促進抗壓力。</w:t>
      </w:r>
    </w:p>
    <w:p w14:paraId="7E01B1F2" w14:textId="77777777" w:rsidR="0083330F" w:rsidRPr="00EB7527" w:rsidRDefault="0083330F" w:rsidP="0083330F">
      <w:pPr>
        <w:pStyle w:val="a3"/>
        <w:numPr>
          <w:ilvl w:val="0"/>
          <w:numId w:val="7"/>
        </w:numPr>
        <w:ind w:leftChars="0" w:firstLine="87"/>
        <w:rPr>
          <w:rFonts w:asciiTheme="minorEastAsia" w:hAnsiTheme="minorEastAsia"/>
        </w:rPr>
      </w:pPr>
      <w:r w:rsidRPr="00EB7527">
        <w:rPr>
          <w:rFonts w:asciiTheme="minorEastAsia" w:hAnsiTheme="minorEastAsia" w:hint="eastAsia"/>
        </w:rPr>
        <w:t>對影響儲蓄互助社發展的社會議題有更伸入的了解。</w:t>
      </w:r>
    </w:p>
    <w:p w14:paraId="22148A9A" w14:textId="77777777" w:rsidR="0083330F" w:rsidRPr="00EB7527" w:rsidRDefault="0083330F" w:rsidP="0083330F">
      <w:pPr>
        <w:pStyle w:val="a3"/>
        <w:numPr>
          <w:ilvl w:val="0"/>
          <w:numId w:val="7"/>
        </w:numPr>
        <w:ind w:leftChars="0" w:firstLine="87"/>
        <w:rPr>
          <w:rFonts w:asciiTheme="minorEastAsia" w:hAnsiTheme="minorEastAsia"/>
        </w:rPr>
      </w:pPr>
      <w:r w:rsidRPr="00EB7527">
        <w:rPr>
          <w:rFonts w:asciiTheme="minorEastAsia" w:hAnsiTheme="minorEastAsia" w:hint="eastAsia"/>
        </w:rPr>
        <w:t>加強團隊合作能力。</w:t>
      </w:r>
    </w:p>
    <w:p w14:paraId="0915E8D3" w14:textId="77777777" w:rsidR="0083330F" w:rsidRPr="00EB7527" w:rsidRDefault="0083330F" w:rsidP="0083330F">
      <w:pPr>
        <w:pStyle w:val="a3"/>
        <w:numPr>
          <w:ilvl w:val="0"/>
          <w:numId w:val="7"/>
        </w:numPr>
        <w:ind w:leftChars="0" w:firstLine="87"/>
        <w:rPr>
          <w:rFonts w:asciiTheme="minorEastAsia" w:hAnsiTheme="minorEastAsia"/>
        </w:rPr>
      </w:pPr>
      <w:r w:rsidRPr="00EB7527">
        <w:rPr>
          <w:rFonts w:asciiTheme="minorEastAsia" w:hAnsiTheme="minorEastAsia" w:hint="eastAsia"/>
        </w:rPr>
        <w:t>及時了解信用社目前的發展問題。</w:t>
      </w:r>
    </w:p>
    <w:p w14:paraId="2891A6F1" w14:textId="77777777" w:rsidR="0083330F" w:rsidRPr="00EB7527" w:rsidRDefault="0083330F" w:rsidP="0083330F">
      <w:pPr>
        <w:pStyle w:val="a3"/>
        <w:numPr>
          <w:ilvl w:val="0"/>
          <w:numId w:val="7"/>
        </w:numPr>
        <w:ind w:leftChars="0" w:firstLine="87"/>
        <w:rPr>
          <w:rFonts w:asciiTheme="minorEastAsia" w:hAnsiTheme="minorEastAsia"/>
        </w:rPr>
      </w:pPr>
      <w:r w:rsidRPr="00EB7527">
        <w:rPr>
          <w:rFonts w:asciiTheme="minorEastAsia" w:hAnsiTheme="minorEastAsia" w:hint="eastAsia"/>
        </w:rPr>
        <w:t>學習欣賞不同的文化價值。</w:t>
      </w:r>
    </w:p>
    <w:p w14:paraId="76BE3F8B" w14:textId="77777777" w:rsidR="0083330F" w:rsidRPr="00EB7527" w:rsidRDefault="0083330F" w:rsidP="0083330F">
      <w:pPr>
        <w:pStyle w:val="a3"/>
        <w:numPr>
          <w:ilvl w:val="0"/>
          <w:numId w:val="7"/>
        </w:numPr>
        <w:ind w:leftChars="0" w:firstLine="87"/>
        <w:rPr>
          <w:rFonts w:asciiTheme="minorEastAsia" w:hAnsiTheme="minorEastAsia"/>
        </w:rPr>
      </w:pPr>
      <w:r w:rsidRPr="00EB7527">
        <w:rPr>
          <w:rFonts w:asciiTheme="minorEastAsia" w:hAnsiTheme="minorEastAsia" w:hint="eastAsia"/>
        </w:rPr>
        <w:t>提升對合作價值的理解。</w:t>
      </w:r>
    </w:p>
    <w:p w14:paraId="7B98A916" w14:textId="77777777" w:rsidR="0083330F" w:rsidRPr="00EB7527" w:rsidRDefault="0083330F" w:rsidP="0083330F">
      <w:pPr>
        <w:pStyle w:val="a3"/>
        <w:numPr>
          <w:ilvl w:val="0"/>
          <w:numId w:val="7"/>
        </w:numPr>
        <w:ind w:leftChars="0" w:firstLine="87"/>
        <w:rPr>
          <w:rFonts w:asciiTheme="minorEastAsia" w:hAnsiTheme="minorEastAsia"/>
        </w:rPr>
      </w:pPr>
      <w:r w:rsidRPr="00EB7527">
        <w:rPr>
          <w:rFonts w:asciiTheme="minorEastAsia" w:hAnsiTheme="minorEastAsia" w:hint="eastAsia"/>
        </w:rPr>
        <w:t>使學員在不熟悉的領域與知識範圍下，仍能有信心地表現自我。</w:t>
      </w:r>
    </w:p>
    <w:p w14:paraId="2A9B98EB" w14:textId="77777777" w:rsidR="0083330F" w:rsidRPr="00EB7527" w:rsidRDefault="0083330F" w:rsidP="0083330F">
      <w:pPr>
        <w:pStyle w:val="a3"/>
        <w:numPr>
          <w:ilvl w:val="0"/>
          <w:numId w:val="7"/>
        </w:numPr>
        <w:ind w:leftChars="0" w:firstLine="87"/>
        <w:rPr>
          <w:rFonts w:asciiTheme="minorEastAsia" w:hAnsiTheme="minorEastAsia"/>
        </w:rPr>
      </w:pPr>
      <w:r w:rsidRPr="00EB7527">
        <w:rPr>
          <w:rFonts w:asciiTheme="minorEastAsia" w:hAnsiTheme="minorEastAsia" w:hint="eastAsia"/>
        </w:rPr>
        <w:t>與國外的儲蓄互助社領導者或專家們交流意見。</w:t>
      </w:r>
    </w:p>
    <w:p w14:paraId="5917726D" w14:textId="77777777" w:rsidR="0083330F" w:rsidRPr="00EB7527" w:rsidRDefault="0083330F" w:rsidP="00361A3F">
      <w:pPr>
        <w:pStyle w:val="a3"/>
        <w:widowControl/>
        <w:numPr>
          <w:ilvl w:val="0"/>
          <w:numId w:val="6"/>
        </w:numPr>
        <w:spacing w:before="240"/>
        <w:ind w:leftChars="0"/>
        <w:rPr>
          <w:rFonts w:asciiTheme="minorEastAsia" w:hAnsiTheme="minorEastAsia" w:cs="Arial"/>
          <w:iCs/>
          <w:szCs w:val="28"/>
        </w:rPr>
      </w:pPr>
      <w:r w:rsidRPr="00EB7527">
        <w:rPr>
          <w:rFonts w:asciiTheme="minorEastAsia" w:hAnsiTheme="minorEastAsia" w:cs="Arial" w:hint="eastAsia"/>
          <w:iCs/>
          <w:szCs w:val="28"/>
        </w:rPr>
        <w:t>如何申請？</w:t>
      </w:r>
    </w:p>
    <w:p w14:paraId="738DA9C5" w14:textId="77777777" w:rsidR="0083330F" w:rsidRPr="00EB7527" w:rsidRDefault="0083330F" w:rsidP="0083330F">
      <w:pPr>
        <w:pStyle w:val="a3"/>
        <w:widowControl/>
        <w:ind w:leftChars="0"/>
        <w:rPr>
          <w:rFonts w:asciiTheme="minorEastAsia" w:hAnsiTheme="minorEastAsia" w:cs="Arial"/>
          <w:iCs/>
          <w:szCs w:val="28"/>
        </w:rPr>
      </w:pPr>
      <w:r w:rsidRPr="00EB7527">
        <w:rPr>
          <w:rFonts w:asciiTheme="minorEastAsia" w:hAnsiTheme="minorEastAsia" w:cs="Arial" w:hint="eastAsia"/>
          <w:iCs/>
          <w:szCs w:val="28"/>
        </w:rPr>
        <w:t>除對儲蓄互助社運動議題有興趣外，申請者應：</w:t>
      </w:r>
    </w:p>
    <w:p w14:paraId="1CB6D32B" w14:textId="77777777" w:rsidR="0083330F" w:rsidRPr="00EB7527" w:rsidRDefault="0083330F" w:rsidP="0083330F">
      <w:pPr>
        <w:pStyle w:val="a3"/>
        <w:widowControl/>
        <w:numPr>
          <w:ilvl w:val="0"/>
          <w:numId w:val="8"/>
        </w:numPr>
        <w:ind w:leftChars="0"/>
        <w:rPr>
          <w:rFonts w:asciiTheme="minorEastAsia" w:hAnsiTheme="minorEastAsia" w:cs="Arial"/>
          <w:iCs/>
          <w:szCs w:val="28"/>
        </w:rPr>
      </w:pPr>
      <w:r w:rsidRPr="00EB7527">
        <w:rPr>
          <w:rFonts w:asciiTheme="minorEastAsia" w:hAnsiTheme="minorEastAsia" w:cs="Arial" w:hint="eastAsia"/>
          <w:iCs/>
          <w:szCs w:val="28"/>
        </w:rPr>
        <w:t>為儲蓄互助社或協會之工作人員或志願工作者。</w:t>
      </w:r>
    </w:p>
    <w:p w14:paraId="2CCFE1FA" w14:textId="77777777" w:rsidR="0083330F" w:rsidRPr="00EB7527" w:rsidRDefault="0083330F" w:rsidP="0083330F">
      <w:pPr>
        <w:pStyle w:val="a3"/>
        <w:widowControl/>
        <w:numPr>
          <w:ilvl w:val="0"/>
          <w:numId w:val="8"/>
        </w:numPr>
        <w:ind w:leftChars="0"/>
        <w:rPr>
          <w:rFonts w:asciiTheme="minorEastAsia" w:hAnsiTheme="minorEastAsia" w:cs="Arial"/>
          <w:iCs/>
          <w:szCs w:val="28"/>
        </w:rPr>
      </w:pPr>
      <w:r w:rsidRPr="00EB7527">
        <w:rPr>
          <w:rFonts w:asciiTheme="minorEastAsia" w:hAnsiTheme="minorEastAsia" w:cs="Arial" w:hint="eastAsia"/>
          <w:iCs/>
          <w:szCs w:val="28"/>
        </w:rPr>
        <w:t>具備在儲蓄互助社工作的經驗及知識，有意願學習或提升簡報、寫作技巧。</w:t>
      </w:r>
    </w:p>
    <w:p w14:paraId="3E1D06FE" w14:textId="77777777" w:rsidR="0083330F" w:rsidRPr="00EB7527" w:rsidRDefault="0083330F" w:rsidP="0083330F">
      <w:pPr>
        <w:pStyle w:val="a3"/>
        <w:widowControl/>
        <w:numPr>
          <w:ilvl w:val="0"/>
          <w:numId w:val="8"/>
        </w:numPr>
        <w:ind w:leftChars="0"/>
        <w:rPr>
          <w:rFonts w:asciiTheme="minorEastAsia" w:hAnsiTheme="minorEastAsia" w:cs="Arial"/>
          <w:iCs/>
          <w:szCs w:val="28"/>
        </w:rPr>
      </w:pPr>
      <w:r w:rsidRPr="00EB7527">
        <w:rPr>
          <w:rFonts w:asciiTheme="minorEastAsia" w:hAnsiTheme="minorEastAsia" w:cs="Arial" w:hint="eastAsia"/>
          <w:iCs/>
          <w:szCs w:val="28"/>
        </w:rPr>
        <w:t>於可宣傳儲蓄互助社價值之場合時，願意利用該機會者。</w:t>
      </w:r>
    </w:p>
    <w:p w14:paraId="7AA20993" w14:textId="77777777" w:rsidR="0083330F" w:rsidRPr="00EB7527" w:rsidRDefault="0083330F" w:rsidP="0083330F">
      <w:pPr>
        <w:pStyle w:val="a3"/>
        <w:widowControl/>
        <w:numPr>
          <w:ilvl w:val="0"/>
          <w:numId w:val="8"/>
        </w:numPr>
        <w:ind w:leftChars="0"/>
        <w:rPr>
          <w:rFonts w:asciiTheme="minorEastAsia" w:hAnsiTheme="minorEastAsia" w:cs="Arial"/>
          <w:iCs/>
          <w:szCs w:val="28"/>
        </w:rPr>
      </w:pPr>
      <w:r w:rsidRPr="00EB7527">
        <w:rPr>
          <w:rFonts w:asciiTheme="minorEastAsia" w:hAnsiTheme="minorEastAsia" w:cs="Arial" w:hint="eastAsia"/>
          <w:iCs/>
          <w:szCs w:val="28"/>
        </w:rPr>
        <w:t>能用英文溝通、書寫。</w:t>
      </w:r>
    </w:p>
    <w:p w14:paraId="35563B4C" w14:textId="77777777" w:rsidR="0083330F" w:rsidRPr="00EB7527" w:rsidRDefault="0083330F" w:rsidP="0083330F">
      <w:pPr>
        <w:pStyle w:val="a3"/>
        <w:widowControl/>
        <w:numPr>
          <w:ilvl w:val="0"/>
          <w:numId w:val="8"/>
        </w:numPr>
        <w:ind w:leftChars="0"/>
        <w:rPr>
          <w:rFonts w:asciiTheme="minorEastAsia" w:hAnsiTheme="minorEastAsia" w:cs="Arial"/>
          <w:iCs/>
          <w:szCs w:val="28"/>
        </w:rPr>
      </w:pPr>
      <w:r w:rsidRPr="00EB7527">
        <w:rPr>
          <w:rFonts w:asciiTheme="minorEastAsia" w:hAnsiTheme="minorEastAsia" w:cs="Arial" w:hint="eastAsia"/>
          <w:iCs/>
          <w:szCs w:val="28"/>
        </w:rPr>
        <w:t>符合標準提交申請表，並通過初選。</w:t>
      </w:r>
    </w:p>
    <w:p w14:paraId="482DA5DB" w14:textId="77777777" w:rsidR="0083330F" w:rsidRDefault="0083330F" w:rsidP="00361A3F">
      <w:pPr>
        <w:pStyle w:val="a3"/>
        <w:widowControl/>
        <w:spacing w:before="240"/>
        <w:ind w:leftChars="0"/>
        <w:rPr>
          <w:rFonts w:asciiTheme="minorEastAsia" w:hAnsiTheme="minorEastAsia" w:cs="Arial"/>
          <w:iCs/>
          <w:szCs w:val="28"/>
        </w:rPr>
      </w:pPr>
      <w:r w:rsidRPr="00EB7527">
        <w:rPr>
          <w:rFonts w:asciiTheme="minorEastAsia" w:hAnsiTheme="minorEastAsia" w:cs="Arial" w:hint="eastAsia"/>
          <w:iCs/>
          <w:szCs w:val="28"/>
        </w:rPr>
        <w:t>註冊費：</w:t>
      </w:r>
    </w:p>
    <w:p w14:paraId="1A4094D5" w14:textId="4CD24699" w:rsidR="0083330F" w:rsidRPr="00191BBF" w:rsidRDefault="0083330F" w:rsidP="00361A3F">
      <w:pPr>
        <w:pStyle w:val="a3"/>
        <w:widowControl/>
        <w:ind w:leftChars="0"/>
        <w:rPr>
          <w:rFonts w:asciiTheme="minorEastAsia" w:hAnsiTheme="minorEastAsia" w:cs="Arial"/>
          <w:b/>
          <w:iCs/>
          <w:szCs w:val="28"/>
        </w:rPr>
      </w:pPr>
      <w:proofErr w:type="gramStart"/>
      <w:r w:rsidRPr="00191BBF">
        <w:rPr>
          <w:rFonts w:asciiTheme="minorEastAsia" w:hAnsiTheme="minorEastAsia" w:cs="Arial" w:hint="eastAsia"/>
          <w:b/>
          <w:iCs/>
          <w:szCs w:val="28"/>
        </w:rPr>
        <w:t>早鳥優惠</w:t>
      </w:r>
      <w:proofErr w:type="gramEnd"/>
      <w:r w:rsidRPr="00191BBF">
        <w:rPr>
          <w:rFonts w:asciiTheme="minorEastAsia" w:hAnsiTheme="minorEastAsia" w:cs="Arial" w:hint="eastAsia"/>
          <w:b/>
          <w:iCs/>
          <w:szCs w:val="28"/>
        </w:rPr>
        <w:t>：於</w:t>
      </w:r>
      <w:r>
        <w:rPr>
          <w:rFonts w:asciiTheme="minorEastAsia" w:hAnsiTheme="minorEastAsia" w:cs="Arial" w:hint="eastAsia"/>
          <w:b/>
          <w:iCs/>
          <w:szCs w:val="28"/>
        </w:rPr>
        <w:t>202</w:t>
      </w:r>
      <w:r>
        <w:rPr>
          <w:rFonts w:asciiTheme="minorEastAsia" w:hAnsiTheme="minorEastAsia" w:cs="Arial" w:hint="eastAsia"/>
          <w:b/>
          <w:iCs/>
          <w:szCs w:val="28"/>
        </w:rPr>
        <w:t>1</w:t>
      </w:r>
      <w:r w:rsidRPr="00191BBF">
        <w:rPr>
          <w:rFonts w:asciiTheme="minorEastAsia" w:hAnsiTheme="minorEastAsia" w:cs="Arial" w:hint="eastAsia"/>
          <w:b/>
          <w:iCs/>
          <w:szCs w:val="28"/>
        </w:rPr>
        <w:t>年</w:t>
      </w:r>
      <w:r>
        <w:rPr>
          <w:rFonts w:asciiTheme="minorEastAsia" w:hAnsiTheme="minorEastAsia" w:cs="Arial" w:hint="eastAsia"/>
          <w:b/>
          <w:iCs/>
          <w:szCs w:val="28"/>
        </w:rPr>
        <w:t>10</w:t>
      </w:r>
      <w:r w:rsidRPr="00191BBF">
        <w:rPr>
          <w:rFonts w:asciiTheme="minorEastAsia" w:hAnsiTheme="minorEastAsia" w:cs="Arial" w:hint="eastAsia"/>
          <w:b/>
          <w:iCs/>
          <w:szCs w:val="28"/>
        </w:rPr>
        <w:t>月</w:t>
      </w:r>
      <w:r>
        <w:rPr>
          <w:rFonts w:asciiTheme="minorEastAsia" w:hAnsiTheme="minorEastAsia" w:cs="Arial" w:hint="eastAsia"/>
          <w:b/>
          <w:iCs/>
          <w:szCs w:val="28"/>
        </w:rPr>
        <w:t>20</w:t>
      </w:r>
      <w:r w:rsidRPr="00191BBF">
        <w:rPr>
          <w:rFonts w:asciiTheme="minorEastAsia" w:hAnsiTheme="minorEastAsia" w:cs="Arial" w:hint="eastAsia"/>
          <w:b/>
          <w:iCs/>
          <w:szCs w:val="28"/>
        </w:rPr>
        <w:t>日前完成付款</w:t>
      </w:r>
      <w:r>
        <w:rPr>
          <w:rFonts w:asciiTheme="minorEastAsia" w:hAnsiTheme="minorEastAsia" w:cs="Arial" w:hint="eastAsia"/>
          <w:b/>
          <w:iCs/>
          <w:szCs w:val="28"/>
        </w:rPr>
        <w:t>：300美金</w:t>
      </w:r>
      <w:r w:rsidRPr="00191BBF">
        <w:rPr>
          <w:rFonts w:asciiTheme="minorEastAsia" w:hAnsiTheme="minorEastAsia" w:cs="Arial" w:hint="eastAsia"/>
          <w:b/>
          <w:iCs/>
          <w:szCs w:val="28"/>
        </w:rPr>
        <w:t>。</w:t>
      </w:r>
    </w:p>
    <w:p w14:paraId="3696551D" w14:textId="7BAFABD8" w:rsidR="0083330F" w:rsidRPr="00191BBF" w:rsidRDefault="0083330F" w:rsidP="0083330F">
      <w:pPr>
        <w:widowControl/>
        <w:ind w:left="425"/>
        <w:rPr>
          <w:rFonts w:asciiTheme="minorEastAsia" w:hAnsiTheme="minorEastAsia" w:cs="Arial"/>
          <w:b/>
          <w:iCs/>
          <w:szCs w:val="28"/>
        </w:rPr>
      </w:pPr>
      <w:r>
        <w:rPr>
          <w:rFonts w:asciiTheme="minorEastAsia" w:hAnsiTheme="minorEastAsia" w:cs="Arial" w:hint="eastAsia"/>
          <w:b/>
          <w:iCs/>
          <w:szCs w:val="28"/>
        </w:rPr>
        <w:t>一般費用</w:t>
      </w:r>
      <w:r w:rsidRPr="00191BBF">
        <w:rPr>
          <w:rFonts w:asciiTheme="minorEastAsia" w:hAnsiTheme="minorEastAsia" w:cs="Arial" w:hint="eastAsia"/>
          <w:b/>
          <w:iCs/>
          <w:szCs w:val="28"/>
        </w:rPr>
        <w:t>：於</w:t>
      </w:r>
      <w:r>
        <w:rPr>
          <w:rFonts w:asciiTheme="minorEastAsia" w:hAnsiTheme="minorEastAsia" w:cs="Arial" w:hint="eastAsia"/>
          <w:b/>
          <w:iCs/>
          <w:szCs w:val="28"/>
        </w:rPr>
        <w:t>202</w:t>
      </w:r>
      <w:r w:rsidR="00361A3F">
        <w:rPr>
          <w:rFonts w:asciiTheme="minorEastAsia" w:hAnsiTheme="minorEastAsia" w:cs="Arial" w:hint="eastAsia"/>
          <w:b/>
          <w:iCs/>
          <w:szCs w:val="28"/>
        </w:rPr>
        <w:t>1</w:t>
      </w:r>
      <w:r w:rsidRPr="00191BBF">
        <w:rPr>
          <w:rFonts w:asciiTheme="minorEastAsia" w:hAnsiTheme="minorEastAsia" w:cs="Arial" w:hint="eastAsia"/>
          <w:b/>
          <w:iCs/>
          <w:szCs w:val="28"/>
        </w:rPr>
        <w:t>年</w:t>
      </w:r>
      <w:r w:rsidR="00361A3F">
        <w:rPr>
          <w:rFonts w:asciiTheme="minorEastAsia" w:hAnsiTheme="minorEastAsia" w:cs="Arial" w:hint="eastAsia"/>
          <w:b/>
          <w:iCs/>
          <w:szCs w:val="28"/>
        </w:rPr>
        <w:t>10</w:t>
      </w:r>
      <w:r w:rsidRPr="00191BBF">
        <w:rPr>
          <w:rFonts w:asciiTheme="minorEastAsia" w:hAnsiTheme="minorEastAsia" w:cs="Arial" w:hint="eastAsia"/>
          <w:b/>
          <w:iCs/>
          <w:szCs w:val="28"/>
        </w:rPr>
        <w:t>月</w:t>
      </w:r>
      <w:r>
        <w:rPr>
          <w:rFonts w:asciiTheme="minorEastAsia" w:hAnsiTheme="minorEastAsia" w:cs="Arial" w:hint="eastAsia"/>
          <w:b/>
          <w:iCs/>
          <w:szCs w:val="28"/>
        </w:rPr>
        <w:t>20日後</w:t>
      </w:r>
      <w:r w:rsidRPr="00191BBF">
        <w:rPr>
          <w:rFonts w:asciiTheme="minorEastAsia" w:hAnsiTheme="minorEastAsia" w:cs="Arial" w:hint="eastAsia"/>
          <w:b/>
          <w:iCs/>
          <w:szCs w:val="28"/>
        </w:rPr>
        <w:t>完成付款</w:t>
      </w:r>
      <w:r w:rsidR="00361A3F">
        <w:rPr>
          <w:rFonts w:asciiTheme="minorEastAsia" w:hAnsiTheme="minorEastAsia" w:cs="Arial" w:hint="eastAsia"/>
          <w:b/>
          <w:iCs/>
          <w:szCs w:val="28"/>
        </w:rPr>
        <w:t>：350美金</w:t>
      </w:r>
      <w:r w:rsidRPr="00191BBF">
        <w:rPr>
          <w:rFonts w:asciiTheme="minorEastAsia" w:hAnsiTheme="minorEastAsia" w:cs="Arial" w:hint="eastAsia"/>
          <w:b/>
          <w:iCs/>
          <w:szCs w:val="28"/>
        </w:rPr>
        <w:t>。</w:t>
      </w:r>
    </w:p>
    <w:p w14:paraId="35035E9B" w14:textId="77777777" w:rsidR="0083330F" w:rsidRPr="00EB7527" w:rsidRDefault="0083330F" w:rsidP="0083330F">
      <w:pPr>
        <w:pStyle w:val="a3"/>
        <w:widowControl/>
        <w:spacing w:before="240"/>
        <w:ind w:leftChars="0"/>
        <w:rPr>
          <w:rFonts w:asciiTheme="minorEastAsia" w:hAnsiTheme="minorEastAsia" w:cs="Arial"/>
          <w:iCs/>
          <w:szCs w:val="28"/>
        </w:rPr>
      </w:pPr>
      <w:r w:rsidRPr="00EB7527">
        <w:rPr>
          <w:rFonts w:asciiTheme="minorEastAsia" w:hAnsiTheme="minorEastAsia" w:cs="Arial" w:hint="eastAsia"/>
          <w:iCs/>
          <w:szCs w:val="28"/>
        </w:rPr>
        <w:t>註冊費包含：</w:t>
      </w:r>
    </w:p>
    <w:p w14:paraId="5D51428A" w14:textId="7A13B4B7" w:rsidR="0083330F" w:rsidRPr="00EB7527" w:rsidRDefault="00361A3F" w:rsidP="0083330F">
      <w:pPr>
        <w:pStyle w:val="a3"/>
        <w:numPr>
          <w:ilvl w:val="0"/>
          <w:numId w:val="9"/>
        </w:numPr>
        <w:ind w:leftChars="0" w:hanging="54"/>
        <w:rPr>
          <w:rFonts w:asciiTheme="minorEastAsia" w:hAnsiTheme="minorEastAsia"/>
        </w:rPr>
      </w:pPr>
      <w:r>
        <w:rPr>
          <w:rFonts w:asciiTheme="minorEastAsia" w:hAnsiTheme="minorEastAsia" w:hint="eastAsia"/>
        </w:rPr>
        <w:t>課程教材、簡報檔、訓練工具等全部數位檔案</w:t>
      </w:r>
    </w:p>
    <w:p w14:paraId="117286FF" w14:textId="32A85876" w:rsidR="0083330F" w:rsidRPr="00EB7527" w:rsidRDefault="00361A3F" w:rsidP="0083330F">
      <w:pPr>
        <w:pStyle w:val="a3"/>
        <w:numPr>
          <w:ilvl w:val="0"/>
          <w:numId w:val="9"/>
        </w:numPr>
        <w:ind w:leftChars="0" w:hanging="54"/>
        <w:rPr>
          <w:rFonts w:asciiTheme="minorEastAsia" w:hAnsiTheme="minorEastAsia"/>
        </w:rPr>
      </w:pPr>
      <w:r>
        <w:rPr>
          <w:rFonts w:asciiTheme="minorEastAsia" w:hAnsiTheme="minorEastAsia" w:hint="eastAsia"/>
        </w:rPr>
        <w:t>證書</w:t>
      </w:r>
    </w:p>
    <w:p w14:paraId="71B19676" w14:textId="6FCC6FE3" w:rsidR="0083330F" w:rsidRPr="006F55A8" w:rsidRDefault="00361A3F" w:rsidP="0083330F">
      <w:pPr>
        <w:pStyle w:val="a3"/>
        <w:numPr>
          <w:ilvl w:val="0"/>
          <w:numId w:val="9"/>
        </w:numPr>
        <w:ind w:leftChars="0" w:hanging="54"/>
        <w:rPr>
          <w:rFonts w:asciiTheme="minorEastAsia" w:hAnsiTheme="minorEastAsia"/>
        </w:rPr>
      </w:pPr>
      <w:r>
        <w:rPr>
          <w:rFonts w:asciiTheme="minorEastAsia" w:hAnsiTheme="minorEastAsia" w:hint="eastAsia"/>
        </w:rPr>
        <w:t>姓名銀牌，可於任何儲蓄互助社</w:t>
      </w:r>
      <w:proofErr w:type="gramStart"/>
      <w:r>
        <w:rPr>
          <w:rFonts w:asciiTheme="minorEastAsia" w:hAnsiTheme="minorEastAsia" w:hint="eastAsia"/>
        </w:rPr>
        <w:t>場合中配戴</w:t>
      </w:r>
      <w:proofErr w:type="gramEnd"/>
    </w:p>
    <w:p w14:paraId="126753EA" w14:textId="336F95FD" w:rsidR="0083330F" w:rsidRDefault="0083330F" w:rsidP="0083330F">
      <w:pPr>
        <w:pStyle w:val="a3"/>
        <w:numPr>
          <w:ilvl w:val="0"/>
          <w:numId w:val="6"/>
        </w:numPr>
        <w:spacing w:before="240"/>
        <w:ind w:leftChars="0"/>
        <w:rPr>
          <w:rFonts w:asciiTheme="minorEastAsia" w:hAnsiTheme="minorEastAsia"/>
        </w:rPr>
      </w:pPr>
      <w:r>
        <w:rPr>
          <w:rFonts w:asciiTheme="minorEastAsia" w:hAnsiTheme="minorEastAsia" w:hint="eastAsia"/>
        </w:rPr>
        <w:t>可使用銀行轉帳，</w:t>
      </w:r>
      <w:r w:rsidRPr="00EC4F90">
        <w:rPr>
          <w:rFonts w:asciiTheme="minorEastAsia" w:hAnsiTheme="minorEastAsia" w:hint="eastAsia"/>
        </w:rPr>
        <w:t>請來信至</w:t>
      </w:r>
      <w:r w:rsidR="00361A3F">
        <w:rPr>
          <w:rFonts w:asciiTheme="minorEastAsia" w:hAnsiTheme="minorEastAsia" w:hint="eastAsia"/>
        </w:rPr>
        <w:t>a</w:t>
      </w:r>
      <w:r w:rsidR="00361A3F">
        <w:rPr>
          <w:rFonts w:asciiTheme="minorEastAsia" w:hAnsiTheme="minorEastAsia"/>
        </w:rPr>
        <w:t>ccumail</w:t>
      </w:r>
      <w:r w:rsidRPr="00EC4F90">
        <w:rPr>
          <w:rFonts w:asciiTheme="minorEastAsia" w:hAnsiTheme="minorEastAsia" w:hint="eastAsia"/>
        </w:rPr>
        <w:t>@aaccu.coop</w:t>
      </w:r>
      <w:r>
        <w:rPr>
          <w:rFonts w:asciiTheme="minorEastAsia" w:hAnsiTheme="minorEastAsia" w:hint="eastAsia"/>
        </w:rPr>
        <w:t>詢問帳戶資料。</w:t>
      </w:r>
    </w:p>
    <w:p w14:paraId="210AEFAF" w14:textId="5388F240" w:rsidR="0083330F" w:rsidRDefault="0083330F" w:rsidP="0083330F">
      <w:pPr>
        <w:pStyle w:val="a3"/>
        <w:numPr>
          <w:ilvl w:val="0"/>
          <w:numId w:val="6"/>
        </w:numPr>
        <w:ind w:leftChars="0"/>
        <w:rPr>
          <w:rFonts w:asciiTheme="minorEastAsia" w:hAnsiTheme="minorEastAsia"/>
        </w:rPr>
      </w:pPr>
      <w:proofErr w:type="gramStart"/>
      <w:r>
        <w:rPr>
          <w:rFonts w:asciiTheme="minorEastAsia" w:hAnsiTheme="minorEastAsia" w:hint="eastAsia"/>
        </w:rPr>
        <w:t>早鳥優惠</w:t>
      </w:r>
      <w:proofErr w:type="gramEnd"/>
      <w:r>
        <w:rPr>
          <w:rFonts w:asciiTheme="minorEastAsia" w:hAnsiTheme="minorEastAsia" w:hint="eastAsia"/>
        </w:rPr>
        <w:t>僅限在</w:t>
      </w:r>
      <w:r w:rsidR="00361A3F">
        <w:rPr>
          <w:rFonts w:asciiTheme="minorEastAsia" w:hAnsiTheme="minorEastAsia"/>
        </w:rPr>
        <w:t>10</w:t>
      </w:r>
      <w:r>
        <w:rPr>
          <w:rFonts w:asciiTheme="minorEastAsia" w:hAnsiTheme="minorEastAsia" w:hint="eastAsia"/>
        </w:rPr>
        <w:t>月20日前提交完整註冊表並完成付款者。</w:t>
      </w:r>
    </w:p>
    <w:p w14:paraId="4758D738" w14:textId="47C25625" w:rsidR="00361A3F" w:rsidRDefault="00361A3F">
      <w:pPr>
        <w:widowControl/>
        <w:rPr>
          <w:szCs w:val="24"/>
        </w:rPr>
      </w:pPr>
      <w:r>
        <w:rPr>
          <w:szCs w:val="24"/>
        </w:rPr>
        <w:br w:type="page"/>
      </w:r>
    </w:p>
    <w:p w14:paraId="36456339" w14:textId="77777777" w:rsidR="003A7104" w:rsidRPr="00361A3F" w:rsidRDefault="003A7104" w:rsidP="003A7104">
      <w:pPr>
        <w:ind w:firstLineChars="118" w:firstLine="378"/>
        <w:jc w:val="center"/>
        <w:rPr>
          <w:b/>
          <w:sz w:val="32"/>
          <w:szCs w:val="32"/>
        </w:rPr>
      </w:pPr>
      <w:r w:rsidRPr="00361A3F">
        <w:rPr>
          <w:rFonts w:hint="eastAsia"/>
          <w:b/>
          <w:sz w:val="32"/>
          <w:szCs w:val="32"/>
        </w:rPr>
        <w:lastRenderedPageBreak/>
        <w:t>發展教育計畫報名表格</w:t>
      </w:r>
    </w:p>
    <w:tbl>
      <w:tblPr>
        <w:tblStyle w:val="a4"/>
        <w:tblW w:w="0" w:type="auto"/>
        <w:tblLook w:val="04A0" w:firstRow="1" w:lastRow="0" w:firstColumn="1" w:lastColumn="0" w:noHBand="0" w:noVBand="1"/>
      </w:tblPr>
      <w:tblGrid>
        <w:gridCol w:w="1838"/>
        <w:gridCol w:w="3139"/>
        <w:gridCol w:w="3319"/>
      </w:tblGrid>
      <w:tr w:rsidR="003A7104" w14:paraId="02E3ACB1" w14:textId="77777777" w:rsidTr="003A7104">
        <w:tc>
          <w:tcPr>
            <w:tcW w:w="1838" w:type="dxa"/>
          </w:tcPr>
          <w:p w14:paraId="1EFC606B" w14:textId="6A99CCDA" w:rsidR="003A7104" w:rsidRDefault="003A7104" w:rsidP="003A7104">
            <w:pPr>
              <w:rPr>
                <w:szCs w:val="24"/>
              </w:rPr>
            </w:pPr>
            <w:r>
              <w:rPr>
                <w:rFonts w:hint="eastAsia"/>
                <w:szCs w:val="24"/>
              </w:rPr>
              <w:t>姓名</w:t>
            </w:r>
            <w:r>
              <w:rPr>
                <w:rFonts w:hint="eastAsia"/>
                <w:szCs w:val="24"/>
              </w:rPr>
              <w:t>(</w:t>
            </w:r>
            <w:r>
              <w:rPr>
                <w:rFonts w:hint="eastAsia"/>
                <w:szCs w:val="24"/>
              </w:rPr>
              <w:t>家族名</w:t>
            </w:r>
            <w:r>
              <w:rPr>
                <w:rFonts w:hint="eastAsia"/>
                <w:szCs w:val="24"/>
              </w:rPr>
              <w:t>)</w:t>
            </w:r>
            <w:r w:rsidR="00361A3F">
              <w:rPr>
                <w:rFonts w:hint="eastAsia"/>
                <w:szCs w:val="24"/>
              </w:rPr>
              <w:t>：</w:t>
            </w:r>
          </w:p>
        </w:tc>
        <w:tc>
          <w:tcPr>
            <w:tcW w:w="6458" w:type="dxa"/>
            <w:gridSpan w:val="2"/>
          </w:tcPr>
          <w:p w14:paraId="530BB320" w14:textId="77777777" w:rsidR="003A7104" w:rsidRDefault="003A7104" w:rsidP="003A7104">
            <w:pPr>
              <w:rPr>
                <w:szCs w:val="24"/>
              </w:rPr>
            </w:pPr>
          </w:p>
        </w:tc>
      </w:tr>
      <w:tr w:rsidR="003A7104" w14:paraId="0756999D" w14:textId="77777777" w:rsidTr="003A7104">
        <w:tc>
          <w:tcPr>
            <w:tcW w:w="1838" w:type="dxa"/>
          </w:tcPr>
          <w:p w14:paraId="7364C283" w14:textId="527CAD73" w:rsidR="003A7104" w:rsidRDefault="00447695" w:rsidP="003A7104">
            <w:pPr>
              <w:rPr>
                <w:szCs w:val="24"/>
              </w:rPr>
            </w:pPr>
            <w:r>
              <w:rPr>
                <w:rFonts w:hint="eastAsia"/>
                <w:szCs w:val="24"/>
              </w:rPr>
              <w:t>教</w:t>
            </w:r>
            <w:r w:rsidR="003A7104">
              <w:rPr>
                <w:rFonts w:hint="eastAsia"/>
                <w:szCs w:val="24"/>
              </w:rPr>
              <w:t>名、暱稱、或其他名字</w:t>
            </w:r>
            <w:r w:rsidR="00361A3F">
              <w:rPr>
                <w:rFonts w:hint="eastAsia"/>
                <w:szCs w:val="24"/>
              </w:rPr>
              <w:t>：</w:t>
            </w:r>
          </w:p>
        </w:tc>
        <w:tc>
          <w:tcPr>
            <w:tcW w:w="6458" w:type="dxa"/>
            <w:gridSpan w:val="2"/>
            <w:vAlign w:val="center"/>
          </w:tcPr>
          <w:p w14:paraId="7B870EFA" w14:textId="77777777" w:rsidR="003A7104" w:rsidRDefault="003A7104" w:rsidP="003A7104">
            <w:pPr>
              <w:jc w:val="both"/>
              <w:rPr>
                <w:szCs w:val="24"/>
              </w:rPr>
            </w:pPr>
          </w:p>
        </w:tc>
      </w:tr>
      <w:tr w:rsidR="003A7104" w14:paraId="015480CB" w14:textId="77777777" w:rsidTr="00FB7A11">
        <w:tc>
          <w:tcPr>
            <w:tcW w:w="1838" w:type="dxa"/>
          </w:tcPr>
          <w:p w14:paraId="204FDB34" w14:textId="77777777" w:rsidR="003A7104" w:rsidRDefault="003A7104" w:rsidP="003A7104">
            <w:pPr>
              <w:rPr>
                <w:szCs w:val="24"/>
              </w:rPr>
            </w:pPr>
            <w:r>
              <w:rPr>
                <w:rFonts w:hint="eastAsia"/>
                <w:szCs w:val="24"/>
              </w:rPr>
              <w:t>性別</w:t>
            </w:r>
            <w:r>
              <w:rPr>
                <w:rFonts w:hint="eastAsia"/>
                <w:szCs w:val="24"/>
              </w:rPr>
              <w:t>(</w:t>
            </w:r>
            <w:r>
              <w:rPr>
                <w:rFonts w:hint="eastAsia"/>
                <w:szCs w:val="24"/>
              </w:rPr>
              <w:t>請確認</w:t>
            </w:r>
            <w:r>
              <w:rPr>
                <w:rFonts w:hint="eastAsia"/>
                <w:szCs w:val="24"/>
              </w:rPr>
              <w:t>)</w:t>
            </w:r>
          </w:p>
        </w:tc>
        <w:tc>
          <w:tcPr>
            <w:tcW w:w="3139" w:type="dxa"/>
          </w:tcPr>
          <w:p w14:paraId="32991217" w14:textId="77777777" w:rsidR="003A7104" w:rsidRDefault="003A7104" w:rsidP="003A7104">
            <w:pPr>
              <w:rPr>
                <w:szCs w:val="24"/>
              </w:rPr>
            </w:pPr>
            <w:r>
              <w:rPr>
                <w:rFonts w:hint="eastAsia"/>
                <w:szCs w:val="24"/>
              </w:rPr>
              <w:t>男</w:t>
            </w:r>
          </w:p>
        </w:tc>
        <w:tc>
          <w:tcPr>
            <w:tcW w:w="3319" w:type="dxa"/>
          </w:tcPr>
          <w:p w14:paraId="3557B8AC" w14:textId="77777777" w:rsidR="003A7104" w:rsidRDefault="003A7104" w:rsidP="003A7104">
            <w:pPr>
              <w:rPr>
                <w:szCs w:val="24"/>
              </w:rPr>
            </w:pPr>
            <w:r>
              <w:rPr>
                <w:rFonts w:hint="eastAsia"/>
                <w:szCs w:val="24"/>
              </w:rPr>
              <w:t>女</w:t>
            </w:r>
          </w:p>
        </w:tc>
      </w:tr>
      <w:tr w:rsidR="00361A3F" w14:paraId="7466A2EF" w14:textId="77777777" w:rsidTr="00FB7A11">
        <w:tc>
          <w:tcPr>
            <w:tcW w:w="1838" w:type="dxa"/>
          </w:tcPr>
          <w:p w14:paraId="56ED05C8" w14:textId="5562E056" w:rsidR="00361A3F" w:rsidRDefault="00361A3F" w:rsidP="003A7104">
            <w:pPr>
              <w:rPr>
                <w:rFonts w:hint="eastAsia"/>
                <w:szCs w:val="24"/>
              </w:rPr>
            </w:pPr>
            <w:r>
              <w:rPr>
                <w:rFonts w:hint="eastAsia"/>
                <w:szCs w:val="24"/>
              </w:rPr>
              <w:t>連絡電話：</w:t>
            </w:r>
          </w:p>
        </w:tc>
        <w:tc>
          <w:tcPr>
            <w:tcW w:w="3139" w:type="dxa"/>
          </w:tcPr>
          <w:p w14:paraId="5E03A8BD" w14:textId="1E05E1AD" w:rsidR="00361A3F" w:rsidRDefault="00361A3F" w:rsidP="003A7104">
            <w:pPr>
              <w:rPr>
                <w:rFonts w:hint="eastAsia"/>
                <w:szCs w:val="24"/>
              </w:rPr>
            </w:pPr>
            <w:r>
              <w:rPr>
                <w:rFonts w:hint="eastAsia"/>
                <w:szCs w:val="24"/>
              </w:rPr>
              <w:t>手機：</w:t>
            </w:r>
          </w:p>
        </w:tc>
        <w:tc>
          <w:tcPr>
            <w:tcW w:w="3319" w:type="dxa"/>
          </w:tcPr>
          <w:p w14:paraId="4D6D47C1" w14:textId="4B5C50B3" w:rsidR="00361A3F" w:rsidRDefault="00361A3F" w:rsidP="003A7104">
            <w:pPr>
              <w:rPr>
                <w:rFonts w:hint="eastAsia"/>
                <w:szCs w:val="24"/>
              </w:rPr>
            </w:pPr>
            <w:r>
              <w:rPr>
                <w:rFonts w:hint="eastAsia"/>
                <w:szCs w:val="24"/>
              </w:rPr>
              <w:t>工作：</w:t>
            </w:r>
          </w:p>
        </w:tc>
      </w:tr>
      <w:tr w:rsidR="00361A3F" w14:paraId="5BE641A5" w14:textId="77777777" w:rsidTr="00FB7A11">
        <w:tc>
          <w:tcPr>
            <w:tcW w:w="1838" w:type="dxa"/>
          </w:tcPr>
          <w:p w14:paraId="0FDFAFD3" w14:textId="5D2190EF" w:rsidR="00361A3F" w:rsidRDefault="00361A3F" w:rsidP="003A7104">
            <w:pPr>
              <w:rPr>
                <w:rFonts w:hint="eastAsia"/>
                <w:szCs w:val="24"/>
              </w:rPr>
            </w:pPr>
            <w:r>
              <w:rPr>
                <w:rFonts w:hint="eastAsia"/>
                <w:szCs w:val="24"/>
              </w:rPr>
              <w:t>Em</w:t>
            </w:r>
            <w:r>
              <w:rPr>
                <w:szCs w:val="24"/>
              </w:rPr>
              <w:t>ail</w:t>
            </w:r>
            <w:r>
              <w:rPr>
                <w:rFonts w:hint="eastAsia"/>
                <w:szCs w:val="24"/>
              </w:rPr>
              <w:t>：</w:t>
            </w:r>
          </w:p>
        </w:tc>
        <w:tc>
          <w:tcPr>
            <w:tcW w:w="3139" w:type="dxa"/>
          </w:tcPr>
          <w:p w14:paraId="1368E8A7" w14:textId="1368D6F5" w:rsidR="00361A3F" w:rsidRDefault="00361A3F" w:rsidP="003A7104">
            <w:pPr>
              <w:rPr>
                <w:rFonts w:hint="eastAsia"/>
                <w:szCs w:val="24"/>
              </w:rPr>
            </w:pPr>
          </w:p>
        </w:tc>
        <w:tc>
          <w:tcPr>
            <w:tcW w:w="3319" w:type="dxa"/>
          </w:tcPr>
          <w:p w14:paraId="3AB20E95" w14:textId="77777777" w:rsidR="00361A3F" w:rsidRDefault="00361A3F" w:rsidP="003A7104">
            <w:pPr>
              <w:rPr>
                <w:rFonts w:hint="eastAsia"/>
                <w:szCs w:val="24"/>
              </w:rPr>
            </w:pPr>
          </w:p>
        </w:tc>
      </w:tr>
      <w:tr w:rsidR="003A7104" w14:paraId="5FECDFA2" w14:textId="77777777" w:rsidTr="008F48BC">
        <w:tc>
          <w:tcPr>
            <w:tcW w:w="1838" w:type="dxa"/>
          </w:tcPr>
          <w:p w14:paraId="21DDAB36" w14:textId="40B7F122" w:rsidR="003A7104" w:rsidRDefault="003A7104" w:rsidP="003A7104">
            <w:pPr>
              <w:rPr>
                <w:szCs w:val="24"/>
              </w:rPr>
            </w:pPr>
            <w:r>
              <w:rPr>
                <w:rFonts w:hint="eastAsia"/>
                <w:szCs w:val="24"/>
              </w:rPr>
              <w:t>代表儲蓄互助社或</w:t>
            </w:r>
            <w:r w:rsidR="00361A3F">
              <w:rPr>
                <w:rFonts w:hint="eastAsia"/>
                <w:szCs w:val="24"/>
              </w:rPr>
              <w:t>總</w:t>
            </w:r>
            <w:r>
              <w:rPr>
                <w:rFonts w:hint="eastAsia"/>
                <w:szCs w:val="24"/>
              </w:rPr>
              <w:t>會</w:t>
            </w:r>
            <w:r w:rsidR="00361A3F">
              <w:rPr>
                <w:rFonts w:hint="eastAsia"/>
                <w:szCs w:val="24"/>
              </w:rPr>
              <w:t>名：</w:t>
            </w:r>
          </w:p>
        </w:tc>
        <w:tc>
          <w:tcPr>
            <w:tcW w:w="6458" w:type="dxa"/>
            <w:gridSpan w:val="2"/>
          </w:tcPr>
          <w:p w14:paraId="4FFE0AB0" w14:textId="77777777" w:rsidR="003A7104" w:rsidRDefault="003A7104" w:rsidP="003A7104">
            <w:pPr>
              <w:rPr>
                <w:szCs w:val="24"/>
              </w:rPr>
            </w:pPr>
          </w:p>
        </w:tc>
      </w:tr>
      <w:tr w:rsidR="003A7104" w14:paraId="5B8355E0" w14:textId="77777777" w:rsidTr="00562A4A">
        <w:tc>
          <w:tcPr>
            <w:tcW w:w="1838" w:type="dxa"/>
          </w:tcPr>
          <w:p w14:paraId="1D4C3C58" w14:textId="4BE93A9C" w:rsidR="003A7104" w:rsidRDefault="003A7104" w:rsidP="003A7104">
            <w:pPr>
              <w:rPr>
                <w:szCs w:val="24"/>
              </w:rPr>
            </w:pPr>
            <w:r>
              <w:rPr>
                <w:rFonts w:hint="eastAsia"/>
                <w:szCs w:val="24"/>
              </w:rPr>
              <w:t>上述地址</w:t>
            </w:r>
            <w:r w:rsidR="00361A3F">
              <w:rPr>
                <w:rFonts w:hint="eastAsia"/>
                <w:szCs w:val="24"/>
              </w:rPr>
              <w:t>：</w:t>
            </w:r>
          </w:p>
        </w:tc>
        <w:tc>
          <w:tcPr>
            <w:tcW w:w="6458" w:type="dxa"/>
            <w:gridSpan w:val="2"/>
          </w:tcPr>
          <w:p w14:paraId="10B3C46D" w14:textId="77777777" w:rsidR="003A7104" w:rsidRDefault="003A7104" w:rsidP="003A7104">
            <w:pPr>
              <w:rPr>
                <w:szCs w:val="24"/>
              </w:rPr>
            </w:pPr>
          </w:p>
        </w:tc>
      </w:tr>
      <w:tr w:rsidR="00361A3F" w14:paraId="3E225D7C" w14:textId="77777777" w:rsidTr="00562A4A">
        <w:tc>
          <w:tcPr>
            <w:tcW w:w="1838" w:type="dxa"/>
          </w:tcPr>
          <w:p w14:paraId="3A7D68D6" w14:textId="560BFD12" w:rsidR="00361A3F" w:rsidRDefault="00361A3F" w:rsidP="003A7104">
            <w:pPr>
              <w:rPr>
                <w:rFonts w:hint="eastAsia"/>
                <w:szCs w:val="24"/>
              </w:rPr>
            </w:pPr>
            <w:r>
              <w:rPr>
                <w:rFonts w:hint="eastAsia"/>
                <w:szCs w:val="24"/>
              </w:rPr>
              <w:t>在上述儲蓄互助社或總會之現職：</w:t>
            </w:r>
          </w:p>
        </w:tc>
        <w:tc>
          <w:tcPr>
            <w:tcW w:w="6458" w:type="dxa"/>
            <w:gridSpan w:val="2"/>
          </w:tcPr>
          <w:p w14:paraId="782BA9EA" w14:textId="77777777" w:rsidR="00361A3F" w:rsidRDefault="00361A3F" w:rsidP="003A7104">
            <w:pPr>
              <w:rPr>
                <w:szCs w:val="24"/>
              </w:rPr>
            </w:pPr>
          </w:p>
        </w:tc>
      </w:tr>
      <w:tr w:rsidR="003A7104" w14:paraId="25C8F817" w14:textId="77777777" w:rsidTr="00795073">
        <w:tc>
          <w:tcPr>
            <w:tcW w:w="1838" w:type="dxa"/>
          </w:tcPr>
          <w:p w14:paraId="588248C4" w14:textId="69D3093D" w:rsidR="003A7104" w:rsidRDefault="003A7104" w:rsidP="003A7104">
            <w:pPr>
              <w:rPr>
                <w:szCs w:val="24"/>
              </w:rPr>
            </w:pPr>
            <w:r>
              <w:rPr>
                <w:rFonts w:hint="eastAsia"/>
                <w:szCs w:val="24"/>
              </w:rPr>
              <w:t>如</w:t>
            </w:r>
            <w:r w:rsidR="00361A3F">
              <w:rPr>
                <w:rFonts w:hint="eastAsia"/>
                <w:szCs w:val="24"/>
              </w:rPr>
              <w:t>為</w:t>
            </w:r>
            <w:r>
              <w:rPr>
                <w:rFonts w:hint="eastAsia"/>
                <w:szCs w:val="24"/>
              </w:rPr>
              <w:t>志工，在儲蓄互助運動</w:t>
            </w:r>
            <w:r w:rsidR="00361A3F">
              <w:rPr>
                <w:rFonts w:hint="eastAsia"/>
                <w:szCs w:val="24"/>
              </w:rPr>
              <w:t>之職位為？</w:t>
            </w:r>
          </w:p>
        </w:tc>
        <w:tc>
          <w:tcPr>
            <w:tcW w:w="6458" w:type="dxa"/>
            <w:gridSpan w:val="2"/>
          </w:tcPr>
          <w:p w14:paraId="192E719B" w14:textId="77777777" w:rsidR="003A7104" w:rsidRDefault="003A7104" w:rsidP="003A7104">
            <w:pPr>
              <w:rPr>
                <w:szCs w:val="24"/>
              </w:rPr>
            </w:pPr>
          </w:p>
        </w:tc>
      </w:tr>
      <w:tr w:rsidR="003A7104" w14:paraId="3FF6E23A" w14:textId="77777777" w:rsidTr="00A97AE5">
        <w:tc>
          <w:tcPr>
            <w:tcW w:w="1838" w:type="dxa"/>
          </w:tcPr>
          <w:p w14:paraId="29E24759" w14:textId="77777777" w:rsidR="003A7104" w:rsidRDefault="003A7104" w:rsidP="00447695">
            <w:pPr>
              <w:rPr>
                <w:szCs w:val="24"/>
              </w:rPr>
            </w:pPr>
            <w:r>
              <w:rPr>
                <w:rFonts w:hint="eastAsia"/>
                <w:szCs w:val="24"/>
              </w:rPr>
              <w:t>服務年</w:t>
            </w:r>
            <w:r w:rsidR="00447695">
              <w:rPr>
                <w:rFonts w:hint="eastAsia"/>
                <w:szCs w:val="24"/>
              </w:rPr>
              <w:t>資</w:t>
            </w:r>
          </w:p>
        </w:tc>
        <w:tc>
          <w:tcPr>
            <w:tcW w:w="6458" w:type="dxa"/>
            <w:gridSpan w:val="2"/>
          </w:tcPr>
          <w:p w14:paraId="68D7F5A0" w14:textId="77777777" w:rsidR="003A7104" w:rsidRDefault="003A7104" w:rsidP="003A7104">
            <w:pPr>
              <w:rPr>
                <w:szCs w:val="24"/>
              </w:rPr>
            </w:pPr>
          </w:p>
        </w:tc>
      </w:tr>
      <w:tr w:rsidR="00361A3F" w14:paraId="4FB8D077" w14:textId="77777777" w:rsidTr="00576B43">
        <w:tc>
          <w:tcPr>
            <w:tcW w:w="1838" w:type="dxa"/>
          </w:tcPr>
          <w:p w14:paraId="7D51A282" w14:textId="4822C9F4" w:rsidR="00361A3F" w:rsidRDefault="00361A3F" w:rsidP="00361A3F">
            <w:pPr>
              <w:rPr>
                <w:szCs w:val="24"/>
              </w:rPr>
            </w:pPr>
            <w:r w:rsidRPr="00427FF9">
              <w:rPr>
                <w:rFonts w:asciiTheme="minorEastAsia" w:hAnsiTheme="minorEastAsia" w:hint="eastAsia"/>
              </w:rPr>
              <w:t>有興趣的儲</w:t>
            </w:r>
            <w:r>
              <w:rPr>
                <w:rFonts w:asciiTheme="minorEastAsia" w:hAnsiTheme="minorEastAsia" w:hint="eastAsia"/>
              </w:rPr>
              <w:t>蓄</w:t>
            </w:r>
            <w:r w:rsidRPr="00427FF9">
              <w:rPr>
                <w:rFonts w:asciiTheme="minorEastAsia" w:hAnsiTheme="minorEastAsia" w:hint="eastAsia"/>
              </w:rPr>
              <w:t>互</w:t>
            </w:r>
            <w:r>
              <w:rPr>
                <w:rFonts w:asciiTheme="minorEastAsia" w:hAnsiTheme="minorEastAsia" w:hint="eastAsia"/>
              </w:rPr>
              <w:t>助</w:t>
            </w:r>
            <w:r w:rsidRPr="00427FF9">
              <w:rPr>
                <w:rFonts w:asciiTheme="minorEastAsia" w:hAnsiTheme="minorEastAsia" w:hint="eastAsia"/>
              </w:rPr>
              <w:t>社項目：</w:t>
            </w:r>
          </w:p>
        </w:tc>
        <w:tc>
          <w:tcPr>
            <w:tcW w:w="6458" w:type="dxa"/>
            <w:gridSpan w:val="2"/>
          </w:tcPr>
          <w:p w14:paraId="3FD45475" w14:textId="77777777" w:rsidR="00361A3F" w:rsidRDefault="00361A3F" w:rsidP="00361A3F">
            <w:pPr>
              <w:rPr>
                <w:szCs w:val="24"/>
              </w:rPr>
            </w:pPr>
          </w:p>
        </w:tc>
      </w:tr>
      <w:tr w:rsidR="00361A3F" w14:paraId="103B001E" w14:textId="77777777" w:rsidTr="00576B43">
        <w:tc>
          <w:tcPr>
            <w:tcW w:w="1838" w:type="dxa"/>
          </w:tcPr>
          <w:p w14:paraId="00223568" w14:textId="77777777" w:rsidR="00361A3F" w:rsidRDefault="00361A3F" w:rsidP="00361A3F">
            <w:pPr>
              <w:rPr>
                <w:szCs w:val="24"/>
              </w:rPr>
            </w:pPr>
            <w:r>
              <w:rPr>
                <w:rFonts w:hint="eastAsia"/>
                <w:szCs w:val="24"/>
              </w:rPr>
              <w:t>過去的嗜好</w:t>
            </w:r>
          </w:p>
        </w:tc>
        <w:tc>
          <w:tcPr>
            <w:tcW w:w="6458" w:type="dxa"/>
            <w:gridSpan w:val="2"/>
          </w:tcPr>
          <w:p w14:paraId="3B6797E5" w14:textId="77777777" w:rsidR="00361A3F" w:rsidRDefault="00361A3F" w:rsidP="00361A3F">
            <w:pPr>
              <w:rPr>
                <w:szCs w:val="24"/>
              </w:rPr>
            </w:pPr>
          </w:p>
        </w:tc>
      </w:tr>
      <w:tr w:rsidR="00361A3F" w14:paraId="4CE544BF" w14:textId="77777777" w:rsidTr="00576B43">
        <w:tc>
          <w:tcPr>
            <w:tcW w:w="1838" w:type="dxa"/>
          </w:tcPr>
          <w:p w14:paraId="42802B2E" w14:textId="77777777" w:rsidR="00361A3F" w:rsidRDefault="00361A3F" w:rsidP="00361A3F">
            <w:pPr>
              <w:rPr>
                <w:szCs w:val="24"/>
              </w:rPr>
            </w:pPr>
            <w:r>
              <w:rPr>
                <w:rFonts w:hint="eastAsia"/>
                <w:szCs w:val="24"/>
              </w:rPr>
              <w:t>壞習慣</w:t>
            </w:r>
          </w:p>
        </w:tc>
        <w:tc>
          <w:tcPr>
            <w:tcW w:w="6458" w:type="dxa"/>
            <w:gridSpan w:val="2"/>
          </w:tcPr>
          <w:p w14:paraId="4A056AF6" w14:textId="77777777" w:rsidR="00361A3F" w:rsidRDefault="00361A3F" w:rsidP="00361A3F">
            <w:pPr>
              <w:rPr>
                <w:szCs w:val="24"/>
              </w:rPr>
            </w:pPr>
          </w:p>
        </w:tc>
      </w:tr>
      <w:tr w:rsidR="00361A3F" w14:paraId="09F000DD" w14:textId="77777777" w:rsidTr="00576B43">
        <w:tc>
          <w:tcPr>
            <w:tcW w:w="1838" w:type="dxa"/>
          </w:tcPr>
          <w:p w14:paraId="128B2403" w14:textId="77777777" w:rsidR="00361A3F" w:rsidRDefault="00361A3F" w:rsidP="00361A3F">
            <w:pPr>
              <w:rPr>
                <w:szCs w:val="24"/>
              </w:rPr>
            </w:pPr>
            <w:r>
              <w:rPr>
                <w:rFonts w:hint="eastAsia"/>
                <w:szCs w:val="24"/>
              </w:rPr>
              <w:t>最喜歡的食物和飲料</w:t>
            </w:r>
          </w:p>
        </w:tc>
        <w:tc>
          <w:tcPr>
            <w:tcW w:w="6458" w:type="dxa"/>
            <w:gridSpan w:val="2"/>
          </w:tcPr>
          <w:p w14:paraId="7EF14BA5" w14:textId="77777777" w:rsidR="00361A3F" w:rsidRDefault="00361A3F" w:rsidP="00361A3F">
            <w:pPr>
              <w:rPr>
                <w:szCs w:val="24"/>
              </w:rPr>
            </w:pPr>
          </w:p>
        </w:tc>
      </w:tr>
    </w:tbl>
    <w:p w14:paraId="2AEBE052" w14:textId="77777777" w:rsidR="003A7104" w:rsidRDefault="003A7104" w:rsidP="008319D4">
      <w:pPr>
        <w:rPr>
          <w:b/>
          <w:szCs w:val="24"/>
        </w:rPr>
      </w:pPr>
    </w:p>
    <w:p w14:paraId="3609625C" w14:textId="79AA6C54" w:rsidR="003A7104" w:rsidRDefault="003A7104" w:rsidP="00361A3F">
      <w:pPr>
        <w:rPr>
          <w:b/>
          <w:szCs w:val="24"/>
          <w:u w:val="single"/>
        </w:rPr>
      </w:pPr>
      <w:r w:rsidRPr="00361A3F">
        <w:rPr>
          <w:rFonts w:hint="eastAsia"/>
          <w:b/>
          <w:szCs w:val="24"/>
          <w:u w:val="single"/>
        </w:rPr>
        <w:t>下列資訊請確實填寫，所有資料都將嚴格保密</w:t>
      </w:r>
    </w:p>
    <w:tbl>
      <w:tblPr>
        <w:tblW w:w="0" w:type="auto"/>
        <w:tblLook w:val="04A0" w:firstRow="1" w:lastRow="0" w:firstColumn="1" w:lastColumn="0" w:noHBand="0" w:noVBand="1"/>
      </w:tblPr>
      <w:tblGrid>
        <w:gridCol w:w="3116"/>
        <w:gridCol w:w="5184"/>
      </w:tblGrid>
      <w:tr w:rsidR="00361A3F" w:rsidRPr="00427FF9" w14:paraId="4BF7CD4F" w14:textId="77777777" w:rsidTr="00A004AA">
        <w:tc>
          <w:tcPr>
            <w:tcW w:w="3116" w:type="dxa"/>
            <w:tcBorders>
              <w:top w:val="single" w:sz="2" w:space="0" w:color="auto"/>
              <w:left w:val="single" w:sz="2" w:space="0" w:color="auto"/>
              <w:bottom w:val="single" w:sz="2" w:space="0" w:color="auto"/>
              <w:right w:val="single" w:sz="2" w:space="0" w:color="auto"/>
            </w:tcBorders>
          </w:tcPr>
          <w:p w14:paraId="22EF6551" w14:textId="77777777" w:rsidR="00361A3F" w:rsidRPr="00427FF9" w:rsidRDefault="00361A3F" w:rsidP="00A004AA">
            <w:pPr>
              <w:jc w:val="both"/>
              <w:rPr>
                <w:rFonts w:asciiTheme="minorEastAsia" w:hAnsiTheme="minorEastAsia"/>
              </w:rPr>
            </w:pPr>
            <w:r w:rsidRPr="00427FF9">
              <w:rPr>
                <w:rFonts w:asciiTheme="minorEastAsia" w:hAnsiTheme="minorEastAsia" w:hint="eastAsia"/>
              </w:rPr>
              <w:t>生日：</w:t>
            </w:r>
          </w:p>
        </w:tc>
        <w:tc>
          <w:tcPr>
            <w:tcW w:w="5184" w:type="dxa"/>
            <w:tcBorders>
              <w:top w:val="single" w:sz="2" w:space="0" w:color="auto"/>
              <w:left w:val="single" w:sz="2" w:space="0" w:color="auto"/>
              <w:bottom w:val="single" w:sz="2" w:space="0" w:color="auto"/>
              <w:right w:val="single" w:sz="2" w:space="0" w:color="auto"/>
            </w:tcBorders>
          </w:tcPr>
          <w:p w14:paraId="2E1DE570" w14:textId="77777777" w:rsidR="00361A3F" w:rsidRPr="00427FF9" w:rsidRDefault="00361A3F" w:rsidP="00A004AA">
            <w:pPr>
              <w:rPr>
                <w:rFonts w:asciiTheme="minorEastAsia" w:hAnsiTheme="minorEastAsia" w:hint="eastAsia"/>
              </w:rPr>
            </w:pPr>
          </w:p>
        </w:tc>
      </w:tr>
      <w:tr w:rsidR="00361A3F" w:rsidRPr="00427FF9" w14:paraId="73E5A740" w14:textId="77777777" w:rsidTr="00A004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6" w:type="dxa"/>
          </w:tcPr>
          <w:p w14:paraId="6A410CE7" w14:textId="77777777" w:rsidR="00361A3F" w:rsidRPr="00427FF9" w:rsidRDefault="00361A3F" w:rsidP="00A004AA">
            <w:pPr>
              <w:rPr>
                <w:rFonts w:asciiTheme="minorEastAsia" w:hAnsiTheme="minorEastAsia"/>
              </w:rPr>
            </w:pPr>
            <w:r w:rsidRPr="00427FF9">
              <w:rPr>
                <w:rFonts w:asciiTheme="minorEastAsia" w:hAnsiTheme="minorEastAsia" w:hint="eastAsia"/>
              </w:rPr>
              <w:t>證書名字：</w:t>
            </w:r>
          </w:p>
        </w:tc>
        <w:tc>
          <w:tcPr>
            <w:tcW w:w="5184" w:type="dxa"/>
          </w:tcPr>
          <w:p w14:paraId="5C98FB18" w14:textId="77777777" w:rsidR="00361A3F" w:rsidRPr="00427FF9" w:rsidRDefault="00361A3F" w:rsidP="00A004AA">
            <w:pPr>
              <w:rPr>
                <w:rFonts w:asciiTheme="minorEastAsia" w:hAnsiTheme="minorEastAsia"/>
              </w:rPr>
            </w:pPr>
          </w:p>
        </w:tc>
      </w:tr>
      <w:tr w:rsidR="00361A3F" w:rsidRPr="00427FF9" w14:paraId="576BAA8B" w14:textId="77777777" w:rsidTr="00A004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6" w:type="dxa"/>
          </w:tcPr>
          <w:p w14:paraId="4C4E32CB" w14:textId="77777777" w:rsidR="00361A3F" w:rsidRPr="00427FF9" w:rsidRDefault="00361A3F" w:rsidP="00A004AA">
            <w:pPr>
              <w:rPr>
                <w:rFonts w:asciiTheme="minorEastAsia" w:hAnsiTheme="minorEastAsia"/>
              </w:rPr>
            </w:pPr>
            <w:r w:rsidRPr="00427FF9">
              <w:rPr>
                <w:rFonts w:asciiTheme="minorEastAsia" w:hAnsiTheme="minorEastAsia" w:hint="eastAsia"/>
              </w:rPr>
              <w:t>DE銀製名牌名字：</w:t>
            </w:r>
          </w:p>
        </w:tc>
        <w:tc>
          <w:tcPr>
            <w:tcW w:w="5184" w:type="dxa"/>
          </w:tcPr>
          <w:p w14:paraId="6EFF68FD" w14:textId="77777777" w:rsidR="00361A3F" w:rsidRPr="00427FF9" w:rsidRDefault="00361A3F" w:rsidP="00A004AA">
            <w:pPr>
              <w:rPr>
                <w:rFonts w:asciiTheme="minorEastAsia" w:hAnsiTheme="minorEastAsia"/>
              </w:rPr>
            </w:pPr>
          </w:p>
        </w:tc>
      </w:tr>
    </w:tbl>
    <w:p w14:paraId="1A0AD8CA" w14:textId="77777777" w:rsidR="00361A3F" w:rsidRPr="00361A3F" w:rsidRDefault="00361A3F" w:rsidP="00361A3F">
      <w:pPr>
        <w:rPr>
          <w:rFonts w:hint="eastAsia"/>
          <w:b/>
          <w:szCs w:val="24"/>
          <w:u w:val="single"/>
        </w:rPr>
      </w:pPr>
    </w:p>
    <w:p w14:paraId="6062EF7F" w14:textId="547382BC" w:rsidR="00361A3F" w:rsidRDefault="00361A3F" w:rsidP="00361A3F">
      <w:pPr>
        <w:rPr>
          <w:rFonts w:asciiTheme="minorEastAsia" w:hAnsiTheme="minorEastAsia"/>
          <w:b/>
        </w:rPr>
      </w:pPr>
      <w:r>
        <w:rPr>
          <w:rFonts w:asciiTheme="minorEastAsia" w:hAnsiTheme="minorEastAsia" w:hint="eastAsia"/>
          <w:b/>
        </w:rPr>
        <w:t>報名細</w:t>
      </w:r>
      <w:r w:rsidR="00D9279E">
        <w:rPr>
          <w:rFonts w:asciiTheme="minorEastAsia" w:hAnsiTheme="minorEastAsia" w:hint="eastAsia"/>
          <w:b/>
        </w:rPr>
        <w:t>項</w:t>
      </w:r>
      <w:r>
        <w:rPr>
          <w:rFonts w:asciiTheme="minorEastAsia" w:hAnsiTheme="minorEastAsia" w:hint="eastAsia"/>
          <w:b/>
        </w:rPr>
        <w:t>：</w:t>
      </w:r>
    </w:p>
    <w:tbl>
      <w:tblPr>
        <w:tblStyle w:val="a4"/>
        <w:tblW w:w="0" w:type="auto"/>
        <w:tblInd w:w="-5" w:type="dxa"/>
        <w:tblLook w:val="04A0" w:firstRow="1" w:lastRow="0" w:firstColumn="1" w:lastColumn="0" w:noHBand="0" w:noVBand="1"/>
      </w:tblPr>
      <w:tblGrid>
        <w:gridCol w:w="2765"/>
        <w:gridCol w:w="2765"/>
        <w:gridCol w:w="2766"/>
      </w:tblGrid>
      <w:tr w:rsidR="00361A3F" w14:paraId="5D0B52F7" w14:textId="77777777" w:rsidTr="00D66CDB">
        <w:tc>
          <w:tcPr>
            <w:tcW w:w="2765" w:type="dxa"/>
          </w:tcPr>
          <w:p w14:paraId="17894922" w14:textId="7FE733C0" w:rsidR="00361A3F" w:rsidRDefault="00361A3F" w:rsidP="00361A3F">
            <w:pPr>
              <w:rPr>
                <w:rFonts w:asciiTheme="minorEastAsia" w:hAnsiTheme="minorEastAsia"/>
                <w:b/>
              </w:rPr>
            </w:pPr>
            <w:r>
              <w:rPr>
                <w:rFonts w:asciiTheme="minorEastAsia" w:hAnsiTheme="minorEastAsia" w:hint="eastAsia"/>
                <w:b/>
              </w:rPr>
              <w:t>會議</w:t>
            </w:r>
          </w:p>
        </w:tc>
        <w:tc>
          <w:tcPr>
            <w:tcW w:w="2765" w:type="dxa"/>
          </w:tcPr>
          <w:p w14:paraId="08C74FB5" w14:textId="4AAC4178" w:rsidR="00361A3F" w:rsidRDefault="00361A3F" w:rsidP="00361A3F">
            <w:pPr>
              <w:rPr>
                <w:rFonts w:asciiTheme="minorEastAsia" w:hAnsiTheme="minorEastAsia"/>
                <w:b/>
              </w:rPr>
            </w:pPr>
            <w:proofErr w:type="gramStart"/>
            <w:r>
              <w:rPr>
                <w:rFonts w:asciiTheme="minorEastAsia" w:hAnsiTheme="minorEastAsia" w:hint="eastAsia"/>
                <w:b/>
              </w:rPr>
              <w:t>早鳥</w:t>
            </w:r>
            <w:proofErr w:type="gramEnd"/>
          </w:p>
        </w:tc>
        <w:tc>
          <w:tcPr>
            <w:tcW w:w="2766" w:type="dxa"/>
          </w:tcPr>
          <w:p w14:paraId="614988A0" w14:textId="57ED814D" w:rsidR="00361A3F" w:rsidRDefault="00361A3F" w:rsidP="00361A3F">
            <w:pPr>
              <w:rPr>
                <w:rFonts w:asciiTheme="minorEastAsia" w:hAnsiTheme="minorEastAsia" w:hint="eastAsia"/>
                <w:b/>
              </w:rPr>
            </w:pPr>
            <w:r>
              <w:rPr>
                <w:rFonts w:asciiTheme="minorEastAsia" w:hAnsiTheme="minorEastAsia" w:hint="eastAsia"/>
                <w:b/>
              </w:rPr>
              <w:t>一般</w:t>
            </w:r>
          </w:p>
        </w:tc>
      </w:tr>
      <w:tr w:rsidR="00361A3F" w14:paraId="30E2EAB5" w14:textId="77777777" w:rsidTr="00D66CDB">
        <w:tc>
          <w:tcPr>
            <w:tcW w:w="2765" w:type="dxa"/>
          </w:tcPr>
          <w:p w14:paraId="167ABCB4" w14:textId="1A845767" w:rsidR="00361A3F" w:rsidRDefault="00361A3F" w:rsidP="00361A3F">
            <w:pPr>
              <w:rPr>
                <w:rFonts w:asciiTheme="minorEastAsia" w:hAnsiTheme="minorEastAsia"/>
                <w:b/>
              </w:rPr>
            </w:pPr>
            <w:r>
              <w:rPr>
                <w:rFonts w:asciiTheme="minorEastAsia" w:hAnsiTheme="minorEastAsia" w:hint="eastAsia"/>
                <w:szCs w:val="24"/>
              </w:rPr>
              <w:t>第30</w:t>
            </w:r>
            <w:r>
              <w:rPr>
                <w:rFonts w:asciiTheme="minorEastAsia" w:hAnsiTheme="minorEastAsia" w:hint="eastAsia"/>
                <w:szCs w:val="24"/>
              </w:rPr>
              <w:t>屆發展教育研討會</w:t>
            </w:r>
          </w:p>
        </w:tc>
        <w:tc>
          <w:tcPr>
            <w:tcW w:w="2765" w:type="dxa"/>
          </w:tcPr>
          <w:p w14:paraId="7DA5F93D" w14:textId="2A33867E" w:rsidR="00361A3F" w:rsidRDefault="00361A3F" w:rsidP="00361A3F">
            <w:pPr>
              <w:rPr>
                <w:rFonts w:asciiTheme="minorEastAsia" w:hAnsiTheme="minorEastAsia"/>
                <w:b/>
              </w:rPr>
            </w:pPr>
            <w:r>
              <w:rPr>
                <w:rFonts w:asciiTheme="minorEastAsia" w:hAnsiTheme="minorEastAsia" w:hint="eastAsia"/>
                <w:b/>
              </w:rPr>
              <w:t>300美金</w:t>
            </w:r>
          </w:p>
        </w:tc>
        <w:tc>
          <w:tcPr>
            <w:tcW w:w="2766" w:type="dxa"/>
          </w:tcPr>
          <w:p w14:paraId="63578DAC" w14:textId="6AF07831" w:rsidR="00361A3F" w:rsidRDefault="00361A3F" w:rsidP="00361A3F">
            <w:pPr>
              <w:rPr>
                <w:rFonts w:asciiTheme="minorEastAsia" w:hAnsiTheme="minorEastAsia"/>
                <w:b/>
              </w:rPr>
            </w:pPr>
            <w:r>
              <w:rPr>
                <w:rFonts w:asciiTheme="minorEastAsia" w:hAnsiTheme="minorEastAsia" w:hint="eastAsia"/>
                <w:b/>
              </w:rPr>
              <w:t>350美金</w:t>
            </w:r>
          </w:p>
        </w:tc>
      </w:tr>
    </w:tbl>
    <w:p w14:paraId="245D06D2" w14:textId="0A1D4C15" w:rsidR="00D9279E" w:rsidRPr="003D5D12" w:rsidRDefault="00361A3F" w:rsidP="00D9279E">
      <w:pPr>
        <w:spacing w:before="240"/>
        <w:rPr>
          <w:rFonts w:asciiTheme="minorEastAsia" w:hAnsiTheme="minorEastAsia" w:hint="eastAsia"/>
          <w:b/>
        </w:rPr>
      </w:pPr>
      <w:r w:rsidRPr="00D9279E">
        <w:rPr>
          <w:rFonts w:asciiTheme="minorEastAsia" w:hAnsiTheme="minorEastAsia" w:hint="eastAsia"/>
          <w:b/>
          <w:i/>
          <w:iCs/>
        </w:rPr>
        <w:t>團體報名：請使用Excel表單統計報名人數</w:t>
      </w:r>
    </w:p>
    <w:tbl>
      <w:tblPr>
        <w:tblStyle w:val="a4"/>
        <w:tblW w:w="8364" w:type="dxa"/>
        <w:tblInd w:w="-5" w:type="dxa"/>
        <w:tblLayout w:type="fixed"/>
        <w:tblLook w:val="04A0" w:firstRow="1" w:lastRow="0" w:firstColumn="1" w:lastColumn="0" w:noHBand="0" w:noVBand="1"/>
      </w:tblPr>
      <w:tblGrid>
        <w:gridCol w:w="2127"/>
        <w:gridCol w:w="2835"/>
        <w:gridCol w:w="3402"/>
      </w:tblGrid>
      <w:tr w:rsidR="008319D4" w:rsidRPr="003D5D12" w14:paraId="3FFAB38E" w14:textId="77777777" w:rsidTr="00D66CDB">
        <w:tc>
          <w:tcPr>
            <w:tcW w:w="8364" w:type="dxa"/>
            <w:gridSpan w:val="3"/>
            <w:vAlign w:val="center"/>
          </w:tcPr>
          <w:p w14:paraId="514ADC85" w14:textId="77777777" w:rsidR="008319D4" w:rsidRPr="003D5D12" w:rsidRDefault="008319D4" w:rsidP="002D6957">
            <w:pPr>
              <w:jc w:val="center"/>
              <w:rPr>
                <w:rFonts w:asciiTheme="minorEastAsia" w:hAnsiTheme="minorEastAsia"/>
                <w:b/>
              </w:rPr>
            </w:pPr>
            <w:proofErr w:type="gramStart"/>
            <w:r w:rsidRPr="003D5D12">
              <w:rPr>
                <w:rFonts w:asciiTheme="minorEastAsia" w:hAnsiTheme="minorEastAsia" w:hint="eastAsia"/>
                <w:b/>
              </w:rPr>
              <w:t>付費細項</w:t>
            </w:r>
            <w:proofErr w:type="gramEnd"/>
          </w:p>
        </w:tc>
      </w:tr>
      <w:tr w:rsidR="008319D4" w:rsidRPr="003D5D12" w14:paraId="69B8A332" w14:textId="77777777" w:rsidTr="00D66CDB">
        <w:tc>
          <w:tcPr>
            <w:tcW w:w="2127" w:type="dxa"/>
          </w:tcPr>
          <w:p w14:paraId="0FC7353E" w14:textId="77777777" w:rsidR="008319D4" w:rsidRPr="003D5D12" w:rsidRDefault="008319D4" w:rsidP="002D6957">
            <w:pPr>
              <w:rPr>
                <w:rFonts w:asciiTheme="minorEastAsia" w:hAnsiTheme="minorEastAsia"/>
                <w:b/>
              </w:rPr>
            </w:pPr>
            <w:r w:rsidRPr="003D5D12">
              <w:rPr>
                <w:rFonts w:asciiTheme="minorEastAsia" w:hAnsiTheme="minorEastAsia" w:hint="eastAsia"/>
                <w:b/>
              </w:rPr>
              <w:t>銀行轉帳</w:t>
            </w:r>
          </w:p>
          <w:p w14:paraId="68523927" w14:textId="77777777" w:rsidR="008319D4" w:rsidRPr="00861B9F" w:rsidRDefault="008319D4" w:rsidP="002D6957">
            <w:pPr>
              <w:rPr>
                <w:rFonts w:asciiTheme="minorEastAsia" w:hAnsiTheme="minorEastAsia"/>
                <w:i/>
              </w:rPr>
            </w:pPr>
            <w:r w:rsidRPr="00861B9F">
              <w:rPr>
                <w:rFonts w:asciiTheme="minorEastAsia" w:hAnsiTheme="minorEastAsia" w:hint="eastAsia"/>
                <w:i/>
              </w:rPr>
              <w:t>(請附上銀行水單)</w:t>
            </w:r>
          </w:p>
        </w:tc>
        <w:tc>
          <w:tcPr>
            <w:tcW w:w="2835" w:type="dxa"/>
          </w:tcPr>
          <w:p w14:paraId="35677EC3" w14:textId="77777777" w:rsidR="008319D4" w:rsidRPr="003D5D12" w:rsidRDefault="008319D4" w:rsidP="002D6957">
            <w:pPr>
              <w:rPr>
                <w:rFonts w:asciiTheme="minorEastAsia" w:hAnsiTheme="minorEastAsia"/>
                <w:b/>
              </w:rPr>
            </w:pPr>
            <w:r>
              <w:rPr>
                <w:rFonts w:asciiTheme="minorEastAsia" w:hAnsiTheme="minorEastAsia" w:hint="eastAsia"/>
                <w:b/>
              </w:rPr>
              <w:t>透過總會付款</w:t>
            </w:r>
          </w:p>
          <w:p w14:paraId="5E76C067" w14:textId="77777777" w:rsidR="008319D4" w:rsidRPr="00861B9F" w:rsidRDefault="008319D4" w:rsidP="002D6957">
            <w:pPr>
              <w:rPr>
                <w:rFonts w:asciiTheme="minorEastAsia" w:hAnsiTheme="minorEastAsia"/>
                <w:i/>
              </w:rPr>
            </w:pPr>
            <w:r w:rsidRPr="00861B9F">
              <w:rPr>
                <w:rFonts w:asciiTheme="minorEastAsia" w:hAnsiTheme="minorEastAsia" w:hint="eastAsia"/>
                <w:i/>
              </w:rPr>
              <w:t>(請附上協會的支付證明)</w:t>
            </w:r>
          </w:p>
        </w:tc>
        <w:tc>
          <w:tcPr>
            <w:tcW w:w="3402" w:type="dxa"/>
          </w:tcPr>
          <w:p w14:paraId="0CC006CA" w14:textId="77777777" w:rsidR="008319D4" w:rsidRPr="003D5D12" w:rsidRDefault="008319D4" w:rsidP="002D6957">
            <w:pPr>
              <w:rPr>
                <w:rFonts w:asciiTheme="minorEastAsia" w:hAnsiTheme="minorEastAsia"/>
              </w:rPr>
            </w:pPr>
            <w:proofErr w:type="gramStart"/>
            <w:r w:rsidRPr="003D5D12">
              <w:rPr>
                <w:rFonts w:asciiTheme="minorEastAsia" w:hAnsiTheme="minorEastAsia" w:hint="eastAsia"/>
                <w:b/>
              </w:rPr>
              <w:t>線上亞</w:t>
            </w:r>
            <w:proofErr w:type="gramEnd"/>
            <w:r w:rsidRPr="003D5D12">
              <w:rPr>
                <w:rFonts w:asciiTheme="minorEastAsia" w:hAnsiTheme="minorEastAsia" w:hint="eastAsia"/>
                <w:b/>
              </w:rPr>
              <w:t>盟會繳費</w:t>
            </w:r>
          </w:p>
          <w:p w14:paraId="3DD11EEB" w14:textId="47C71A21" w:rsidR="008319D4" w:rsidRPr="003D5D12" w:rsidRDefault="008319D4" w:rsidP="002D6957">
            <w:pPr>
              <w:rPr>
                <w:rFonts w:asciiTheme="minorEastAsia" w:hAnsiTheme="minorEastAsia"/>
              </w:rPr>
            </w:pPr>
            <w:r w:rsidRPr="003D5D12">
              <w:rPr>
                <w:rFonts w:asciiTheme="minorEastAsia" w:hAnsiTheme="minorEastAsia" w:hint="eastAsia"/>
              </w:rPr>
              <w:t>請</w:t>
            </w:r>
            <w:proofErr w:type="gramStart"/>
            <w:r w:rsidRPr="003D5D12">
              <w:rPr>
                <w:rFonts w:asciiTheme="minorEastAsia" w:hAnsiTheme="minorEastAsia" w:hint="eastAsia"/>
              </w:rPr>
              <w:t>注意</w:t>
            </w:r>
            <w:r>
              <w:rPr>
                <w:rFonts w:asciiTheme="minorEastAsia" w:hAnsiTheme="minorEastAsia" w:hint="eastAsia"/>
              </w:rPr>
              <w:t>線上付款</w:t>
            </w:r>
            <w:proofErr w:type="gramEnd"/>
            <w:r w:rsidRPr="003D5D12">
              <w:rPr>
                <w:rFonts w:asciiTheme="minorEastAsia" w:hAnsiTheme="minorEastAsia" w:hint="eastAsia"/>
              </w:rPr>
              <w:t>需額外加上</w:t>
            </w:r>
            <w:r w:rsidRPr="003D5D12">
              <w:rPr>
                <w:rFonts w:asciiTheme="minorEastAsia" w:hAnsiTheme="minorEastAsia" w:hint="eastAsia"/>
              </w:rPr>
              <w:lastRenderedPageBreak/>
              <w:t>3%手續費(如</w:t>
            </w:r>
            <w:r>
              <w:rPr>
                <w:rFonts w:asciiTheme="minorEastAsia" w:hAnsiTheme="minorEastAsia" w:hint="eastAsia"/>
              </w:rPr>
              <w:t>：</w:t>
            </w:r>
            <w:r w:rsidRPr="003D5D12">
              <w:rPr>
                <w:rFonts w:asciiTheme="minorEastAsia" w:hAnsiTheme="minorEastAsia" w:hint="eastAsia"/>
              </w:rPr>
              <w:t>總報名為</w:t>
            </w:r>
            <w:r w:rsidR="00D9279E">
              <w:rPr>
                <w:rFonts w:asciiTheme="minorEastAsia" w:hAnsiTheme="minorEastAsia" w:hint="eastAsia"/>
              </w:rPr>
              <w:t>300</w:t>
            </w:r>
            <w:r w:rsidRPr="003D5D12">
              <w:rPr>
                <w:rFonts w:asciiTheme="minorEastAsia" w:hAnsiTheme="minorEastAsia" w:hint="eastAsia"/>
              </w:rPr>
              <w:t>元美金，手續費便是</w:t>
            </w:r>
            <w:r w:rsidR="00D9279E">
              <w:rPr>
                <w:rFonts w:asciiTheme="minorEastAsia" w:hAnsiTheme="minorEastAsia" w:hint="eastAsia"/>
              </w:rPr>
              <w:t>300</w:t>
            </w:r>
            <w:r w:rsidRPr="003D5D12">
              <w:rPr>
                <w:rFonts w:asciiTheme="minorEastAsia" w:hAnsiTheme="minorEastAsia" w:hint="eastAsia"/>
              </w:rPr>
              <w:t>*3%=</w:t>
            </w:r>
            <w:r w:rsidR="00D9279E">
              <w:rPr>
                <w:rFonts w:asciiTheme="minorEastAsia" w:hAnsiTheme="minorEastAsia" w:hint="eastAsia"/>
              </w:rPr>
              <w:t>10</w:t>
            </w:r>
            <w:r>
              <w:rPr>
                <w:rFonts w:asciiTheme="minorEastAsia" w:hAnsiTheme="minorEastAsia" w:hint="eastAsia"/>
              </w:rPr>
              <w:t>元，付款</w:t>
            </w:r>
            <w:r w:rsidRPr="003D5D12">
              <w:rPr>
                <w:rFonts w:asciiTheme="minorEastAsia" w:hAnsiTheme="minorEastAsia" w:hint="eastAsia"/>
              </w:rPr>
              <w:t>金額為</w:t>
            </w:r>
            <w:r w:rsidR="00D9279E">
              <w:rPr>
                <w:rFonts w:asciiTheme="minorEastAsia" w:hAnsiTheme="minorEastAsia" w:hint="eastAsia"/>
              </w:rPr>
              <w:t>310</w:t>
            </w:r>
            <w:r w:rsidRPr="003D5D12">
              <w:rPr>
                <w:rFonts w:asciiTheme="minorEastAsia" w:hAnsiTheme="minorEastAsia" w:hint="eastAsia"/>
              </w:rPr>
              <w:t>元)</w:t>
            </w:r>
            <w:r>
              <w:rPr>
                <w:rFonts w:asciiTheme="minorEastAsia" w:hAnsiTheme="minorEastAsia" w:hint="eastAsia"/>
              </w:rPr>
              <w:t>。請將轉</w:t>
            </w:r>
            <w:proofErr w:type="gramStart"/>
            <w:r>
              <w:rPr>
                <w:rFonts w:asciiTheme="minorEastAsia" w:hAnsiTheme="minorEastAsia" w:hint="eastAsia"/>
              </w:rPr>
              <w:t>帳單</w:t>
            </w:r>
            <w:proofErr w:type="gramEnd"/>
            <w:r>
              <w:rPr>
                <w:rFonts w:asciiTheme="minorEastAsia" w:hAnsiTheme="minorEastAsia" w:hint="eastAsia"/>
              </w:rPr>
              <w:t>以電子郵件寄至亞盟會。</w:t>
            </w:r>
            <w:proofErr w:type="gramStart"/>
            <w:r>
              <w:rPr>
                <w:rFonts w:asciiTheme="minorEastAsia" w:hAnsiTheme="minorEastAsia" w:hint="eastAsia"/>
              </w:rPr>
              <w:t>線上報名</w:t>
            </w:r>
            <w:proofErr w:type="gramEnd"/>
            <w:r>
              <w:rPr>
                <w:rFonts w:asciiTheme="minorEastAsia" w:hAnsiTheme="minorEastAsia" w:hint="eastAsia"/>
              </w:rPr>
              <w:t>可點擊以下</w:t>
            </w:r>
            <w:r w:rsidRPr="003D5D12">
              <w:rPr>
                <w:rFonts w:asciiTheme="minorEastAsia" w:hAnsiTheme="minorEastAsia" w:hint="eastAsia"/>
              </w:rPr>
              <w:t>連結</w:t>
            </w:r>
            <w:r>
              <w:rPr>
                <w:rFonts w:asciiTheme="minorEastAsia" w:hAnsiTheme="minorEastAsia" w:hint="eastAsia"/>
              </w:rPr>
              <w:t>：</w:t>
            </w:r>
          </w:p>
          <w:p w14:paraId="1A9BE54E" w14:textId="4CA006C4" w:rsidR="008319D4" w:rsidRPr="003D5D12" w:rsidRDefault="008319D4" w:rsidP="002D6957">
            <w:pPr>
              <w:rPr>
                <w:rFonts w:asciiTheme="minorEastAsia" w:hAnsiTheme="minorEastAsia"/>
              </w:rPr>
            </w:pPr>
            <w:r w:rsidRPr="003D5D12">
              <w:rPr>
                <w:rFonts w:asciiTheme="minorEastAsia" w:hAnsiTheme="minorEastAsia"/>
              </w:rPr>
              <w:t>http</w:t>
            </w:r>
            <w:r w:rsidR="00361A3F">
              <w:rPr>
                <w:rFonts w:asciiTheme="minorEastAsia" w:hAnsiTheme="minorEastAsia"/>
              </w:rPr>
              <w:t>：</w:t>
            </w:r>
            <w:r w:rsidRPr="003D5D12">
              <w:rPr>
                <w:rFonts w:asciiTheme="minorEastAsia" w:hAnsiTheme="minorEastAsia"/>
              </w:rPr>
              <w:t>//www.aaccu.coop/donations.php</w:t>
            </w:r>
          </w:p>
        </w:tc>
      </w:tr>
      <w:tr w:rsidR="008319D4" w:rsidRPr="003D5D12" w14:paraId="2E89E33B" w14:textId="77777777" w:rsidTr="00D66CDB">
        <w:tc>
          <w:tcPr>
            <w:tcW w:w="8364" w:type="dxa"/>
            <w:gridSpan w:val="3"/>
          </w:tcPr>
          <w:p w14:paraId="6B59A867" w14:textId="77777777" w:rsidR="008319D4" w:rsidRDefault="008319D4" w:rsidP="002D6957">
            <w:pPr>
              <w:rPr>
                <w:rFonts w:asciiTheme="minorEastAsia" w:hAnsiTheme="minorEastAsia"/>
                <w:b/>
                <w:color w:val="FF0000"/>
              </w:rPr>
            </w:pPr>
          </w:p>
          <w:p w14:paraId="699E5F31" w14:textId="77777777" w:rsidR="008319D4" w:rsidRPr="003D5D12" w:rsidRDefault="008319D4" w:rsidP="002D6957">
            <w:pPr>
              <w:rPr>
                <w:rFonts w:asciiTheme="minorEastAsia" w:hAnsiTheme="minorEastAsia"/>
              </w:rPr>
            </w:pPr>
            <w:r w:rsidRPr="003D5D12">
              <w:rPr>
                <w:rFonts w:asciiTheme="minorEastAsia" w:hAnsiTheme="minorEastAsia" w:hint="eastAsia"/>
              </w:rPr>
              <w:t>_____________                                   _____________</w:t>
            </w:r>
          </w:p>
          <w:p w14:paraId="7BB6CAAA" w14:textId="77777777" w:rsidR="008319D4" w:rsidRPr="003D5D12" w:rsidRDefault="008319D4" w:rsidP="002D6957">
            <w:pPr>
              <w:rPr>
                <w:rFonts w:asciiTheme="minorEastAsia" w:hAnsiTheme="minorEastAsia"/>
              </w:rPr>
            </w:pPr>
            <w:r w:rsidRPr="003D5D12">
              <w:rPr>
                <w:rFonts w:asciiTheme="minorEastAsia" w:hAnsiTheme="minorEastAsia" w:hint="eastAsia"/>
              </w:rPr>
              <w:t>簽名                                            日期</w:t>
            </w:r>
          </w:p>
        </w:tc>
      </w:tr>
    </w:tbl>
    <w:p w14:paraId="7ADF117E" w14:textId="77777777" w:rsidR="008319D4" w:rsidRPr="003D5D12" w:rsidRDefault="008319D4" w:rsidP="008319D4">
      <w:pPr>
        <w:rPr>
          <w:rFonts w:asciiTheme="minorEastAsia" w:hAnsiTheme="minorEastAsia"/>
        </w:rPr>
      </w:pPr>
    </w:p>
    <w:p w14:paraId="06631B3A" w14:textId="5D6166B8" w:rsidR="008319D4" w:rsidRDefault="008319D4" w:rsidP="00D66CDB">
      <w:pPr>
        <w:ind w:right="-58"/>
        <w:jc w:val="right"/>
        <w:rPr>
          <w:szCs w:val="24"/>
        </w:rPr>
      </w:pPr>
      <w:r>
        <w:rPr>
          <w:rFonts w:hint="eastAsia"/>
          <w:szCs w:val="24"/>
        </w:rPr>
        <w:t>報名人員簽名</w:t>
      </w:r>
      <w:r w:rsidR="00D9279E">
        <w:rPr>
          <w:rFonts w:hint="eastAsia"/>
          <w:szCs w:val="24"/>
        </w:rPr>
        <w:t>：</w:t>
      </w:r>
      <w:r>
        <w:rPr>
          <w:rFonts w:hint="eastAsia"/>
          <w:szCs w:val="24"/>
        </w:rPr>
        <w:t>____________</w:t>
      </w:r>
    </w:p>
    <w:p w14:paraId="23183712" w14:textId="77777777" w:rsidR="008319D4" w:rsidRDefault="008319D4" w:rsidP="00D66CDB">
      <w:pPr>
        <w:ind w:right="-58"/>
        <w:rPr>
          <w:rFonts w:hint="eastAsia"/>
          <w:szCs w:val="24"/>
        </w:rPr>
      </w:pPr>
    </w:p>
    <w:p w14:paraId="155256DE" w14:textId="4594DC76" w:rsidR="008319D4" w:rsidRPr="008319D4" w:rsidRDefault="008319D4" w:rsidP="00D66CDB">
      <w:pPr>
        <w:ind w:right="-58"/>
        <w:jc w:val="right"/>
        <w:rPr>
          <w:rFonts w:hint="eastAsia"/>
          <w:szCs w:val="24"/>
        </w:rPr>
      </w:pPr>
      <w:r>
        <w:rPr>
          <w:rFonts w:hint="eastAsia"/>
          <w:szCs w:val="24"/>
        </w:rPr>
        <w:t>日期</w:t>
      </w:r>
      <w:r w:rsidR="00361A3F">
        <w:rPr>
          <w:rFonts w:hint="eastAsia"/>
          <w:szCs w:val="24"/>
        </w:rPr>
        <w:t>：</w:t>
      </w:r>
      <w:r>
        <w:rPr>
          <w:rFonts w:hint="eastAsia"/>
          <w:szCs w:val="24"/>
        </w:rPr>
        <w:t>____________</w:t>
      </w:r>
    </w:p>
    <w:sectPr w:rsidR="008319D4" w:rsidRPr="008319D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E7B87"/>
    <w:multiLevelType w:val="hybridMultilevel"/>
    <w:tmpl w:val="00620148"/>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142F014A"/>
    <w:multiLevelType w:val="hybridMultilevel"/>
    <w:tmpl w:val="251CF0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711481B"/>
    <w:multiLevelType w:val="hybridMultilevel"/>
    <w:tmpl w:val="23FE48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BF84AE9"/>
    <w:multiLevelType w:val="hybridMultilevel"/>
    <w:tmpl w:val="03AAE0A6"/>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466669B8"/>
    <w:multiLevelType w:val="hybridMultilevel"/>
    <w:tmpl w:val="5D12F9E8"/>
    <w:lvl w:ilvl="0" w:tplc="04090009">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F3D2099"/>
    <w:multiLevelType w:val="hybridMultilevel"/>
    <w:tmpl w:val="A20C30F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714251F7"/>
    <w:multiLevelType w:val="hybridMultilevel"/>
    <w:tmpl w:val="892A9A3E"/>
    <w:lvl w:ilvl="0" w:tplc="319807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1FB0292"/>
    <w:multiLevelType w:val="hybridMultilevel"/>
    <w:tmpl w:val="B476984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775D6DEB"/>
    <w:multiLevelType w:val="hybridMultilevel"/>
    <w:tmpl w:val="2ECA7A1E"/>
    <w:lvl w:ilvl="0" w:tplc="04090009">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9" w15:restartNumberingAfterBreak="0">
    <w:nsid w:val="78162966"/>
    <w:multiLevelType w:val="hybridMultilevel"/>
    <w:tmpl w:val="6CCE92F8"/>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79D76F62"/>
    <w:multiLevelType w:val="hybridMultilevel"/>
    <w:tmpl w:val="8E2A550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6"/>
  </w:num>
  <w:num w:numId="3">
    <w:abstractNumId w:val="5"/>
  </w:num>
  <w:num w:numId="4">
    <w:abstractNumId w:val="7"/>
  </w:num>
  <w:num w:numId="5">
    <w:abstractNumId w:val="10"/>
  </w:num>
  <w:num w:numId="6">
    <w:abstractNumId w:val="2"/>
  </w:num>
  <w:num w:numId="7">
    <w:abstractNumId w:val="3"/>
  </w:num>
  <w:num w:numId="8">
    <w:abstractNumId w:val="0"/>
  </w:num>
  <w:num w:numId="9">
    <w:abstractNumId w:val="9"/>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E31"/>
    <w:rsid w:val="002024C3"/>
    <w:rsid w:val="002E1A38"/>
    <w:rsid w:val="002F2AEF"/>
    <w:rsid w:val="00333FE8"/>
    <w:rsid w:val="00361A3F"/>
    <w:rsid w:val="003A7104"/>
    <w:rsid w:val="004448BC"/>
    <w:rsid w:val="00447695"/>
    <w:rsid w:val="00682E9D"/>
    <w:rsid w:val="007B7507"/>
    <w:rsid w:val="008319D4"/>
    <w:rsid w:val="0083330F"/>
    <w:rsid w:val="00907087"/>
    <w:rsid w:val="0095334D"/>
    <w:rsid w:val="00A17E53"/>
    <w:rsid w:val="00B94B5C"/>
    <w:rsid w:val="00BC7951"/>
    <w:rsid w:val="00CC59E4"/>
    <w:rsid w:val="00CE5E31"/>
    <w:rsid w:val="00D66CDB"/>
    <w:rsid w:val="00D9279E"/>
    <w:rsid w:val="00DB0567"/>
    <w:rsid w:val="00DC4098"/>
    <w:rsid w:val="00E440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CC639"/>
  <w15:chartTrackingRefBased/>
  <w15:docId w15:val="{0EE20B59-DE8E-4E02-A48F-DA57137A1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333F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333FE8"/>
    <w:rPr>
      <w:rFonts w:ascii="細明體" w:eastAsia="細明體" w:hAnsi="細明體" w:cs="細明體"/>
      <w:kern w:val="0"/>
      <w:szCs w:val="24"/>
    </w:rPr>
  </w:style>
  <w:style w:type="paragraph" w:styleId="a3">
    <w:name w:val="List Paragraph"/>
    <w:basedOn w:val="a"/>
    <w:uiPriority w:val="34"/>
    <w:qFormat/>
    <w:rsid w:val="00BC7951"/>
    <w:pPr>
      <w:ind w:leftChars="200" w:left="480"/>
    </w:pPr>
  </w:style>
  <w:style w:type="table" w:styleId="a4">
    <w:name w:val="Table Grid"/>
    <w:basedOn w:val="a1"/>
    <w:uiPriority w:val="59"/>
    <w:rsid w:val="003A7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A17E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729680">
      <w:bodyDiv w:val="1"/>
      <w:marLeft w:val="0"/>
      <w:marRight w:val="0"/>
      <w:marTop w:val="0"/>
      <w:marBottom w:val="0"/>
      <w:divBdr>
        <w:top w:val="none" w:sz="0" w:space="0" w:color="auto"/>
        <w:left w:val="none" w:sz="0" w:space="0" w:color="auto"/>
        <w:bottom w:val="none" w:sz="0" w:space="0" w:color="auto"/>
        <w:right w:val="none" w:sz="0" w:space="0" w:color="auto"/>
      </w:divBdr>
    </w:div>
    <w:div w:id="147903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ccumail@mail.coop"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341</Words>
  <Characters>1949</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Demi</dc:creator>
  <cp:keywords/>
  <dc:description/>
  <cp:lastModifiedBy>CulrocUser3</cp:lastModifiedBy>
  <cp:revision>5</cp:revision>
  <dcterms:created xsi:type="dcterms:W3CDTF">2021-04-26T01:01:00Z</dcterms:created>
  <dcterms:modified xsi:type="dcterms:W3CDTF">2021-09-15T06:26:00Z</dcterms:modified>
</cp:coreProperties>
</file>