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649C" w14:textId="45F4C7FF" w:rsidR="004D1C72" w:rsidRDefault="004D1C72" w:rsidP="004D1C72">
      <w:pPr>
        <w:widowControl/>
        <w:jc w:val="center"/>
        <w:rPr>
          <w:rFonts w:ascii="新細明體" w:hAnsi="新細明體" w:cs="新細明體"/>
          <w:b/>
          <w:bCs/>
          <w:kern w:val="0"/>
          <w:sz w:val="32"/>
          <w:szCs w:val="32"/>
        </w:rPr>
      </w:pP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中華民國儲蓄互助協會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  </w:t>
      </w: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招募</w:t>
      </w:r>
      <w:r w:rsidR="005E7D03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督導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人員</w:t>
      </w:r>
      <w:r w:rsidR="005E7D03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1</w:t>
      </w: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名</w:t>
      </w:r>
    </w:p>
    <w:p w14:paraId="7DC9B3BF" w14:textId="77777777" w:rsidR="004D1C72" w:rsidRDefault="004D1C72" w:rsidP="004D1C72">
      <w:pPr>
        <w:rPr>
          <w:rFonts w:ascii="新細明體" w:hAnsi="新細明體"/>
        </w:rPr>
      </w:pPr>
      <w:r w:rsidRPr="00FD50AE">
        <w:rPr>
          <w:rFonts w:ascii="新細明體" w:hAnsi="新細明體" w:hint="eastAsia"/>
        </w:rPr>
        <w:t xml:space="preserve">應徵方式：請將履歷e-mail至 </w:t>
      </w:r>
      <w:hyperlink r:id="rId7" w:history="1">
        <w:r w:rsidRPr="00FD50AE">
          <w:rPr>
            <w:rStyle w:val="a7"/>
            <w:rFonts w:ascii="新細明體" w:hAnsi="新細明體" w:hint="eastAsia"/>
          </w:rPr>
          <w:t>hr01@culroc.org.tw</w:t>
        </w:r>
      </w:hyperlink>
    </w:p>
    <w:p w14:paraId="3E01A8FD" w14:textId="77777777" w:rsidR="004D1C72" w:rsidRDefault="004D1C72" w:rsidP="004D1C72">
      <w:pPr>
        <w:rPr>
          <w:rFonts w:ascii="新細明體" w:hAnsi="新細明體"/>
        </w:rPr>
      </w:pPr>
      <w:r w:rsidRPr="00FD50AE">
        <w:rPr>
          <w:rFonts w:ascii="新細明體" w:hAnsi="新細明體" w:hint="eastAsia"/>
        </w:rPr>
        <w:t>聯絡電話：04-22917272#8202</w:t>
      </w:r>
      <w:r w:rsidRPr="00FD50AE">
        <w:rPr>
          <w:rFonts w:ascii="新細明體" w:hAnsi="新細明體" w:hint="eastAsia"/>
        </w:rPr>
        <w:br/>
        <w:t xml:space="preserve">聯絡人：行政組 </w:t>
      </w:r>
      <w:smartTag w:uri="urn:schemas-microsoft-com:office:smarttags" w:element="PersonName">
        <w:smartTagPr>
          <w:attr w:name="ProductID" w:val="陳"/>
        </w:smartTagPr>
        <w:r w:rsidRPr="00FD50AE">
          <w:rPr>
            <w:rFonts w:ascii="新細明體" w:hAnsi="新細明體" w:hint="eastAsia"/>
          </w:rPr>
          <w:t>陳</w:t>
        </w:r>
      </w:smartTag>
      <w:r w:rsidRPr="00FD50AE">
        <w:rPr>
          <w:rFonts w:ascii="新細明體" w:hAnsi="新細明體" w:hint="eastAsia"/>
        </w:rPr>
        <w:t xml:space="preserve">小姐 </w:t>
      </w:r>
    </w:p>
    <w:p w14:paraId="73905A34" w14:textId="7D2FF9FB" w:rsidR="002D12CB" w:rsidRPr="004D1C72" w:rsidRDefault="002D12CB" w:rsidP="002D12CB">
      <w:pPr>
        <w:pStyle w:val="a8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2D12CB">
        <w:rPr>
          <w:b/>
          <w:bCs/>
          <w:sz w:val="28"/>
          <w:szCs w:val="24"/>
        </w:rPr>
        <w:t>督導</w:t>
      </w:r>
      <w:r w:rsidRPr="004D1C72">
        <w:rPr>
          <w:rFonts w:hint="eastAsia"/>
          <w:b/>
          <w:bCs/>
          <w:sz w:val="28"/>
          <w:szCs w:val="24"/>
        </w:rPr>
        <w:t>人員</w:t>
      </w:r>
      <w:r>
        <w:rPr>
          <w:rFonts w:hint="eastAsia"/>
          <w:b/>
          <w:bCs/>
          <w:sz w:val="28"/>
          <w:szCs w:val="24"/>
        </w:rPr>
        <w:t>(1</w:t>
      </w:r>
      <w:r>
        <w:rPr>
          <w:rFonts w:hint="eastAsia"/>
          <w:b/>
          <w:bCs/>
          <w:sz w:val="28"/>
          <w:szCs w:val="24"/>
        </w:rPr>
        <w:t>名</w:t>
      </w:r>
      <w:r>
        <w:rPr>
          <w:rFonts w:hint="eastAsia"/>
          <w:b/>
          <w:bCs/>
          <w:sz w:val="28"/>
          <w:szCs w:val="24"/>
        </w:rPr>
        <w:t>)</w:t>
      </w:r>
    </w:p>
    <w:p w14:paraId="0D6AA52A" w14:textId="362A6B54" w:rsidR="002D12CB" w:rsidRPr="003A1BE8" w:rsidRDefault="002D12CB" w:rsidP="003A1BE8">
      <w:pPr>
        <w:pStyle w:val="a8"/>
        <w:widowControl/>
        <w:numPr>
          <w:ilvl w:val="0"/>
          <w:numId w:val="2"/>
        </w:numPr>
        <w:spacing w:line="360" w:lineRule="exact"/>
        <w:ind w:leftChars="0"/>
        <w:rPr>
          <w:rFonts w:ascii="新細明體" w:hAnsi="新細明體" w:cs="新細明體"/>
          <w:kern w:val="0"/>
        </w:rPr>
      </w:pPr>
      <w:r w:rsidRPr="003A1BE8">
        <w:rPr>
          <w:rFonts w:ascii="新細明體" w:hAnsi="新細明體" w:cs="新細明體"/>
          <w:kern w:val="0"/>
        </w:rPr>
        <w:t>職務說明：</w:t>
      </w:r>
      <w:r w:rsidR="005E7D03">
        <w:rPr>
          <w:rFonts w:ascii="新細明體" w:hAnsi="新細明體" w:cs="新細明體" w:hint="eastAsia"/>
          <w:kern w:val="0"/>
        </w:rPr>
        <w:t>中</w:t>
      </w:r>
      <w:r w:rsidRPr="003A1BE8">
        <w:rPr>
          <w:rFonts w:ascii="新細明體" w:hAnsi="新細明體" w:cs="新細明體" w:hint="eastAsia"/>
          <w:kern w:val="0"/>
        </w:rPr>
        <w:t>區</w:t>
      </w:r>
      <w:r w:rsidRPr="003A1BE8">
        <w:rPr>
          <w:rFonts w:ascii="新細明體" w:hAnsi="新細明體" w:cs="新細明體"/>
          <w:kern w:val="0"/>
        </w:rPr>
        <w:t>督導</w:t>
      </w:r>
      <w:r w:rsidRPr="003A1BE8">
        <w:rPr>
          <w:rFonts w:ascii="新細明體" w:hAnsi="新細明體" w:cs="新細明體" w:hint="eastAsia"/>
          <w:kern w:val="0"/>
        </w:rPr>
        <w:t>（</w:t>
      </w:r>
      <w:r w:rsidRPr="005E7D03">
        <w:rPr>
          <w:rFonts w:ascii="新細明體" w:hAnsi="新細明體" w:cs="新細明體" w:hint="eastAsia"/>
          <w:b/>
          <w:kern w:val="0"/>
        </w:rPr>
        <w:t>現居住</w:t>
      </w:r>
      <w:r w:rsidR="005E7D03" w:rsidRPr="005E7D03">
        <w:rPr>
          <w:rFonts w:ascii="新細明體" w:hAnsi="新細明體" w:cs="新細明體" w:hint="eastAsia"/>
          <w:b/>
          <w:kern w:val="0"/>
        </w:rPr>
        <w:t>台中、南投、彰化、雲林、嘉義</w:t>
      </w:r>
      <w:r w:rsidRPr="003A1BE8">
        <w:rPr>
          <w:rFonts w:ascii="新細明體" w:hAnsi="新細明體" w:cs="新細明體" w:hint="eastAsia"/>
          <w:b/>
          <w:kern w:val="0"/>
        </w:rPr>
        <w:t>地區</w:t>
      </w:r>
      <w:r w:rsidRPr="003A1BE8">
        <w:rPr>
          <w:rFonts w:ascii="新細明體" w:hAnsi="新細明體" w:cs="新細明體" w:hint="eastAsia"/>
          <w:kern w:val="0"/>
        </w:rPr>
        <w:t>）</w:t>
      </w:r>
    </w:p>
    <w:p w14:paraId="4F4F04F0" w14:textId="7B405DD2" w:rsidR="002D12CB" w:rsidRPr="003A1BE8" w:rsidRDefault="002D12CB" w:rsidP="003A1BE8">
      <w:pPr>
        <w:pStyle w:val="a8"/>
        <w:widowControl/>
        <w:numPr>
          <w:ilvl w:val="0"/>
          <w:numId w:val="2"/>
        </w:numPr>
        <w:spacing w:line="360" w:lineRule="exact"/>
        <w:ind w:leftChars="0"/>
        <w:rPr>
          <w:rFonts w:ascii="新細明體" w:hAnsi="新細明體" w:cs="新細明體"/>
          <w:kern w:val="0"/>
        </w:rPr>
      </w:pPr>
      <w:r w:rsidRPr="003A1BE8">
        <w:rPr>
          <w:rFonts w:ascii="新細明體" w:hAnsi="新細明體" w:cs="新細明體"/>
          <w:kern w:val="0"/>
        </w:rPr>
        <w:t>學歷要求：</w:t>
      </w:r>
      <w:r w:rsidRPr="003A1BE8">
        <w:rPr>
          <w:rFonts w:ascii="新細明體" w:hAnsi="新細明體" w:cs="新細明體" w:hint="eastAsia"/>
          <w:kern w:val="0"/>
        </w:rPr>
        <w:t>大學</w:t>
      </w:r>
      <w:r w:rsidRPr="003A1BE8">
        <w:rPr>
          <w:rFonts w:ascii="新細明體" w:hAnsi="新細明體" w:cs="新細明體"/>
          <w:kern w:val="0"/>
        </w:rPr>
        <w:t>畢業</w:t>
      </w:r>
    </w:p>
    <w:p w14:paraId="257D4C5F" w14:textId="3EF0A28D" w:rsidR="002D12CB" w:rsidRPr="003A1BE8" w:rsidRDefault="002D12CB" w:rsidP="003A1BE8">
      <w:pPr>
        <w:pStyle w:val="a8"/>
        <w:widowControl/>
        <w:numPr>
          <w:ilvl w:val="0"/>
          <w:numId w:val="2"/>
        </w:numPr>
        <w:spacing w:line="360" w:lineRule="exact"/>
        <w:ind w:leftChars="0"/>
        <w:rPr>
          <w:rFonts w:ascii="新細明體" w:hAnsi="新細明體" w:cs="新細明體"/>
          <w:kern w:val="0"/>
        </w:rPr>
      </w:pPr>
      <w:r w:rsidRPr="003A1BE8">
        <w:rPr>
          <w:rFonts w:ascii="新細明體" w:hAnsi="新細明體" w:cs="新細明體"/>
          <w:kern w:val="0"/>
        </w:rPr>
        <w:t>科系限制：不限（懂會計者佳）</w:t>
      </w:r>
    </w:p>
    <w:p w14:paraId="52E7A28A" w14:textId="746BBEE0" w:rsidR="002D12CB" w:rsidRPr="003A1BE8" w:rsidRDefault="002D12CB" w:rsidP="003A1BE8">
      <w:pPr>
        <w:pStyle w:val="a8"/>
        <w:widowControl/>
        <w:numPr>
          <w:ilvl w:val="0"/>
          <w:numId w:val="2"/>
        </w:numPr>
        <w:spacing w:line="360" w:lineRule="exact"/>
        <w:ind w:leftChars="0"/>
        <w:rPr>
          <w:rFonts w:ascii="新細明體" w:hAnsi="新細明體" w:cs="新細明體"/>
          <w:kern w:val="0"/>
        </w:rPr>
      </w:pPr>
      <w:r w:rsidRPr="003A1BE8">
        <w:rPr>
          <w:rFonts w:ascii="新細明體" w:hAnsi="新細明體" w:cs="新細明體"/>
          <w:kern w:val="0"/>
        </w:rPr>
        <w:t>工作經驗：不拘（</w:t>
      </w:r>
      <w:r w:rsidRPr="003A1BE8">
        <w:rPr>
          <w:rFonts w:ascii="新細明體" w:hAnsi="新細明體" w:cs="新細明體" w:hint="eastAsia"/>
          <w:kern w:val="0"/>
        </w:rPr>
        <w:t>具法務訴訟經驗者佳</w:t>
      </w:r>
      <w:r w:rsidRPr="003A1BE8">
        <w:rPr>
          <w:rFonts w:ascii="新細明體" w:hAnsi="新細明體" w:cs="新細明體"/>
          <w:kern w:val="0"/>
        </w:rPr>
        <w:t>）</w:t>
      </w:r>
    </w:p>
    <w:p w14:paraId="1B5373A8" w14:textId="18D3ED23" w:rsidR="002D12CB" w:rsidRPr="003A1BE8" w:rsidRDefault="002D12CB" w:rsidP="003A1BE8">
      <w:pPr>
        <w:pStyle w:val="a8"/>
        <w:widowControl/>
        <w:numPr>
          <w:ilvl w:val="0"/>
          <w:numId w:val="2"/>
        </w:numPr>
        <w:spacing w:line="360" w:lineRule="exact"/>
        <w:ind w:leftChars="0"/>
        <w:rPr>
          <w:rFonts w:ascii="新細明體" w:hAnsi="新細明體" w:cs="新細明體"/>
          <w:kern w:val="0"/>
        </w:rPr>
      </w:pPr>
      <w:r w:rsidRPr="003A1BE8">
        <w:rPr>
          <w:rFonts w:ascii="新細明體" w:hAnsi="新細明體" w:cs="新細明體"/>
          <w:kern w:val="0"/>
        </w:rPr>
        <w:t>電腦專長：WORD、EXCEL、POWERPOINT</w:t>
      </w:r>
    </w:p>
    <w:p w14:paraId="6B88C09B" w14:textId="658F1E2E" w:rsidR="002D12CB" w:rsidRPr="003A1BE8" w:rsidRDefault="002D12CB" w:rsidP="003A1BE8">
      <w:pPr>
        <w:pStyle w:val="a8"/>
        <w:widowControl/>
        <w:numPr>
          <w:ilvl w:val="0"/>
          <w:numId w:val="2"/>
        </w:numPr>
        <w:spacing w:line="360" w:lineRule="exact"/>
        <w:ind w:leftChars="0"/>
        <w:rPr>
          <w:rFonts w:ascii="新細明體" w:hAnsi="新細明體" w:cs="新細明體"/>
          <w:kern w:val="0"/>
        </w:rPr>
      </w:pPr>
      <w:r w:rsidRPr="003A1BE8">
        <w:rPr>
          <w:rFonts w:ascii="新細明體" w:hAnsi="新細明體" w:cs="新細明體"/>
          <w:kern w:val="0"/>
        </w:rPr>
        <w:t>其它條件：1、具小客車駕照（車輛自備）</w:t>
      </w:r>
    </w:p>
    <w:p w14:paraId="7851EC92" w14:textId="614532E8" w:rsidR="002D12CB" w:rsidRPr="003A1BE8" w:rsidRDefault="002D12CB" w:rsidP="003A1BE8">
      <w:pPr>
        <w:pStyle w:val="a8"/>
        <w:widowControl/>
        <w:numPr>
          <w:ilvl w:val="0"/>
          <w:numId w:val="3"/>
        </w:numPr>
        <w:spacing w:line="360" w:lineRule="exact"/>
        <w:ind w:leftChars="0"/>
        <w:rPr>
          <w:rFonts w:ascii="新細明體" w:hAnsi="新細明體" w:cs="新細明體"/>
          <w:kern w:val="0"/>
        </w:rPr>
      </w:pPr>
      <w:r w:rsidRPr="003A1BE8">
        <w:rPr>
          <w:rFonts w:ascii="新細明體" w:hAnsi="新細明體" w:cs="新細明體" w:hint="eastAsia"/>
          <w:kern w:val="0"/>
        </w:rPr>
        <w:t>思維敏捷、數據敏感、有較強的獨立解決問題能力</w:t>
      </w:r>
    </w:p>
    <w:p w14:paraId="01BB618A" w14:textId="77777777" w:rsidR="003A1BE8" w:rsidRDefault="002D12CB" w:rsidP="003A1BE8">
      <w:pPr>
        <w:widowControl/>
        <w:spacing w:line="360" w:lineRule="exact"/>
        <w:ind w:firstLineChars="708" w:firstLine="1699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kern w:val="0"/>
        </w:rPr>
        <w:t>3</w:t>
      </w:r>
      <w:r>
        <w:rPr>
          <w:rFonts w:ascii="新細明體" w:hAnsi="新細明體" w:cs="新細明體" w:hint="eastAsia"/>
          <w:kern w:val="0"/>
        </w:rPr>
        <w:t>、</w:t>
      </w:r>
      <w:r w:rsidRPr="00237150">
        <w:rPr>
          <w:rFonts w:ascii="新細明體" w:hAnsi="新細明體" w:cs="新細明體"/>
          <w:kern w:val="0"/>
        </w:rPr>
        <w:t>認同互助合作理念者</w:t>
      </w:r>
      <w:r w:rsidRPr="00237150">
        <w:rPr>
          <w:rFonts w:ascii="新細明體" w:hAnsi="新細明體" w:cs="新細明體" w:hint="eastAsia"/>
          <w:kern w:val="0"/>
        </w:rPr>
        <w:t>，現任儲蓄互助社各級幹部尤佳</w:t>
      </w:r>
    </w:p>
    <w:p w14:paraId="51A5A7FA" w14:textId="3E9D6DF0" w:rsidR="002D12CB" w:rsidRPr="003A1BE8" w:rsidRDefault="002D12CB" w:rsidP="003A1BE8">
      <w:pPr>
        <w:widowControl/>
        <w:spacing w:line="360" w:lineRule="exact"/>
        <w:ind w:firstLineChars="708" w:firstLine="1699"/>
        <w:rPr>
          <w:rFonts w:ascii="新細明體" w:hAnsi="新細明體" w:cs="新細明體"/>
          <w:kern w:val="0"/>
        </w:rPr>
      </w:pPr>
      <w:r w:rsidRPr="003A1BE8">
        <w:rPr>
          <w:rFonts w:ascii="新細明體" w:hAnsi="新細明體" w:cs="新細明體" w:hint="eastAsia"/>
          <w:kern w:val="0"/>
        </w:rPr>
        <w:t xml:space="preserve">4、能配合例假日差勤者           </w:t>
      </w:r>
      <w:r w:rsidRPr="003A1BE8">
        <w:rPr>
          <w:rFonts w:ascii="新細明體" w:hAnsi="新細明體" w:cs="新細明體"/>
          <w:kern w:val="0"/>
        </w:rPr>
        <w:br/>
      </w:r>
      <w:r w:rsidR="003A1BE8">
        <w:rPr>
          <w:rFonts w:ascii="新細明體" w:hAnsi="新細明體" w:cs="新細明體" w:hint="eastAsia"/>
          <w:kern w:val="0"/>
        </w:rPr>
        <w:t>七、</w:t>
      </w:r>
      <w:r w:rsidRPr="003A1BE8">
        <w:rPr>
          <w:rFonts w:ascii="新細明體" w:hAnsi="新細明體" w:cs="新細明體" w:hint="eastAsia"/>
          <w:kern w:val="0"/>
        </w:rPr>
        <w:t>工作待遇：</w:t>
      </w:r>
      <w:r w:rsidR="005B56EC">
        <w:rPr>
          <w:rFonts w:ascii="華康中圓體" w:eastAsia="華康中圓體" w:hAnsi="新細明體" w:cs="新細明體" w:hint="eastAsia"/>
          <w:kern w:val="0"/>
          <w:sz w:val="28"/>
          <w:szCs w:val="28"/>
        </w:rPr>
        <w:t>$26,400~31</w:t>
      </w:r>
      <w:r w:rsidR="005B56EC">
        <w:rPr>
          <w:rFonts w:ascii="華康中圓體" w:eastAsia="華康中圓體" w:hAnsi="新細明體" w:cs="新細明體"/>
          <w:kern w:val="0"/>
          <w:sz w:val="28"/>
          <w:szCs w:val="28"/>
        </w:rPr>
        <w:t>,</w:t>
      </w:r>
      <w:r w:rsidR="005B56EC">
        <w:rPr>
          <w:rFonts w:ascii="華康中圓體" w:eastAsia="華康中圓體" w:hAnsi="新細明體" w:cs="新細明體" w:hint="eastAsia"/>
          <w:kern w:val="0"/>
          <w:sz w:val="28"/>
          <w:szCs w:val="28"/>
        </w:rPr>
        <w:t>815</w:t>
      </w:r>
      <w:r w:rsidR="005B56EC">
        <w:rPr>
          <w:rFonts w:ascii="新細明體" w:hAnsi="新細明體" w:cs="新細明體" w:hint="eastAsia"/>
          <w:kern w:val="0"/>
        </w:rPr>
        <w:t>，派任後另加外勤津貼7,000元</w:t>
      </w:r>
    </w:p>
    <w:p w14:paraId="5B2A0925" w14:textId="6CDB1530" w:rsidR="002D12CB" w:rsidRPr="005E7D03" w:rsidRDefault="005E7D03" w:rsidP="005E7D03">
      <w:pPr>
        <w:widowControl/>
        <w:spacing w:line="360" w:lineRule="exac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八、</w:t>
      </w:r>
      <w:r w:rsidR="002D12CB" w:rsidRPr="005E7D03">
        <w:rPr>
          <w:rFonts w:ascii="新細明體" w:hAnsi="新細明體" w:cs="新細明體" w:hint="eastAsia"/>
          <w:kern w:val="0"/>
        </w:rPr>
        <w:t>工作內容：1、查核及輔導儲蓄</w:t>
      </w:r>
      <w:proofErr w:type="gramStart"/>
      <w:r w:rsidR="002D12CB" w:rsidRPr="005E7D03">
        <w:rPr>
          <w:rFonts w:ascii="新細明體" w:hAnsi="新細明體" w:cs="新細明體" w:hint="eastAsia"/>
          <w:kern w:val="0"/>
        </w:rPr>
        <w:t>互助社財業務</w:t>
      </w:r>
      <w:proofErr w:type="gramEnd"/>
    </w:p>
    <w:p w14:paraId="76ADBCC9" w14:textId="77777777" w:rsidR="002D12CB" w:rsidRPr="00FD7F60" w:rsidRDefault="002D12CB" w:rsidP="002D12CB">
      <w:pPr>
        <w:spacing w:line="400" w:lineRule="exact"/>
        <w:ind w:leftChars="675" w:left="1620" w:firstLineChars="33" w:firstLine="79"/>
        <w:rPr>
          <w:rFonts w:ascii="新細明體" w:hAnsi="新細明體"/>
        </w:rPr>
      </w:pPr>
      <w:r>
        <w:rPr>
          <w:rFonts w:ascii="新細明體" w:hAnsi="新細明體" w:hint="eastAsia"/>
        </w:rPr>
        <w:t>2、</w:t>
      </w:r>
      <w:r w:rsidRPr="00FD7F60">
        <w:rPr>
          <w:rFonts w:ascii="新細明體" w:hAnsi="新細明體" w:hint="eastAsia"/>
        </w:rPr>
        <w:t>出列席儲蓄互助社及相關會議</w:t>
      </w:r>
    </w:p>
    <w:p w14:paraId="02305DE4" w14:textId="77777777" w:rsidR="002D12CB" w:rsidRPr="00FD7F60" w:rsidRDefault="002D12CB" w:rsidP="002D12CB">
      <w:pPr>
        <w:spacing w:line="400" w:lineRule="exact"/>
        <w:ind w:leftChars="675" w:left="1620" w:firstLineChars="33" w:firstLine="79"/>
        <w:rPr>
          <w:rFonts w:ascii="新細明體" w:hAnsi="新細明體"/>
        </w:rPr>
      </w:pPr>
      <w:r>
        <w:rPr>
          <w:rFonts w:ascii="新細明體" w:hAnsi="新細明體" w:hint="eastAsia"/>
        </w:rPr>
        <w:t>3、</w:t>
      </w:r>
      <w:r w:rsidRPr="00FD7F60">
        <w:rPr>
          <w:rFonts w:ascii="新細明體" w:hAnsi="新細明體" w:hint="eastAsia"/>
        </w:rPr>
        <w:t>擔任儲蓄互助教育講師</w:t>
      </w:r>
    </w:p>
    <w:p w14:paraId="148E927A" w14:textId="77777777" w:rsidR="002D12CB" w:rsidRPr="00FD7F60" w:rsidRDefault="002D12CB" w:rsidP="002D12CB">
      <w:pPr>
        <w:tabs>
          <w:tab w:val="num" w:pos="432"/>
        </w:tabs>
        <w:spacing w:line="400" w:lineRule="exact"/>
        <w:ind w:leftChars="675" w:left="1620" w:firstLineChars="33" w:firstLine="79"/>
        <w:rPr>
          <w:rFonts w:ascii="新細明體" w:hAnsi="新細明體"/>
        </w:rPr>
      </w:pPr>
      <w:r>
        <w:rPr>
          <w:rFonts w:ascii="新細明體" w:hAnsi="新細明體" w:hint="eastAsia"/>
        </w:rPr>
        <w:t>4、</w:t>
      </w:r>
      <w:r w:rsidRPr="00FD7F60">
        <w:rPr>
          <w:rFonts w:ascii="新細明體" w:hAnsi="新細明體" w:hint="eastAsia"/>
        </w:rPr>
        <w:t>輔導儲蓄互助社電腦化作業</w:t>
      </w:r>
    </w:p>
    <w:p w14:paraId="3C9610F7" w14:textId="77777777" w:rsidR="002D12CB" w:rsidRPr="00FD7F60" w:rsidRDefault="002D12CB" w:rsidP="002D12CB">
      <w:pPr>
        <w:tabs>
          <w:tab w:val="num" w:pos="432"/>
        </w:tabs>
        <w:spacing w:line="400" w:lineRule="exact"/>
        <w:ind w:leftChars="675" w:left="1620" w:firstLineChars="33" w:firstLine="79"/>
        <w:rPr>
          <w:rFonts w:ascii="新細明體" w:hAnsi="新細明體"/>
        </w:rPr>
      </w:pPr>
      <w:r>
        <w:rPr>
          <w:rFonts w:ascii="新細明體" w:hAnsi="新細明體" w:hint="eastAsia"/>
        </w:rPr>
        <w:t>5、</w:t>
      </w:r>
      <w:r w:rsidRPr="00FD7F60">
        <w:rPr>
          <w:rFonts w:ascii="新細明體" w:hAnsi="新細明體" w:hint="eastAsia"/>
        </w:rPr>
        <w:t>協助處理儲蓄互助社逾期放款及</w:t>
      </w:r>
      <w:r>
        <w:rPr>
          <w:rFonts w:ascii="新細明體" w:hAnsi="新細明體" w:hint="eastAsia"/>
        </w:rPr>
        <w:t>輔導</w:t>
      </w:r>
      <w:r w:rsidRPr="00FD7F60">
        <w:rPr>
          <w:rFonts w:ascii="新細明體" w:hAnsi="新細明體" w:hint="eastAsia"/>
        </w:rPr>
        <w:t>法律訴訟</w:t>
      </w:r>
    </w:p>
    <w:p w14:paraId="64159883" w14:textId="77777777" w:rsidR="002D12CB" w:rsidRPr="00FD7F60" w:rsidRDefault="002D12CB" w:rsidP="002D12CB">
      <w:pPr>
        <w:tabs>
          <w:tab w:val="num" w:pos="432"/>
        </w:tabs>
        <w:spacing w:line="400" w:lineRule="exact"/>
        <w:ind w:leftChars="675" w:left="1620" w:firstLineChars="33" w:firstLine="79"/>
        <w:rPr>
          <w:rFonts w:ascii="新細明體" w:hAnsi="新細明體"/>
        </w:rPr>
      </w:pPr>
      <w:r>
        <w:rPr>
          <w:rFonts w:ascii="新細明體" w:hAnsi="新細明體" w:hint="eastAsia"/>
        </w:rPr>
        <w:t>6、</w:t>
      </w:r>
      <w:r w:rsidRPr="00FD7F60">
        <w:rPr>
          <w:rFonts w:ascii="新細明體" w:hAnsi="新細明體" w:hint="eastAsia"/>
        </w:rPr>
        <w:t>代表協會</w:t>
      </w:r>
      <w:r>
        <w:rPr>
          <w:rFonts w:ascii="新細明體" w:hAnsi="新細明體" w:hint="eastAsia"/>
        </w:rPr>
        <w:t>處理</w:t>
      </w:r>
      <w:r w:rsidRPr="00FD7F60">
        <w:rPr>
          <w:rFonts w:ascii="新細明體" w:hAnsi="新細明體" w:hint="eastAsia"/>
        </w:rPr>
        <w:t>儲蓄互助社及其他機關之公共關係</w:t>
      </w:r>
      <w:r>
        <w:rPr>
          <w:rFonts w:ascii="新細明體" w:hAnsi="新細明體" w:hint="eastAsia"/>
        </w:rPr>
        <w:t>事務</w:t>
      </w:r>
    </w:p>
    <w:p w14:paraId="0D944D6A" w14:textId="77777777" w:rsidR="002D12CB" w:rsidRPr="002D12CB" w:rsidRDefault="002D12CB" w:rsidP="00613CA1">
      <w:pPr>
        <w:ind w:firstLineChars="177" w:firstLine="425"/>
      </w:pPr>
    </w:p>
    <w:sectPr w:rsidR="002D12CB" w:rsidRPr="002D12CB" w:rsidSect="004D1C7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46BC" w14:textId="77777777" w:rsidR="00F223DB" w:rsidRDefault="00F223DB" w:rsidP="004D1C72">
      <w:r>
        <w:separator/>
      </w:r>
    </w:p>
  </w:endnote>
  <w:endnote w:type="continuationSeparator" w:id="0">
    <w:p w14:paraId="38DF716E" w14:textId="77777777" w:rsidR="00F223DB" w:rsidRDefault="00F223DB" w:rsidP="004D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F6B6" w14:textId="77777777" w:rsidR="00F223DB" w:rsidRDefault="00F223DB" w:rsidP="004D1C72">
      <w:r>
        <w:separator/>
      </w:r>
    </w:p>
  </w:footnote>
  <w:footnote w:type="continuationSeparator" w:id="0">
    <w:p w14:paraId="4D5D7D93" w14:textId="77777777" w:rsidR="00F223DB" w:rsidRDefault="00F223DB" w:rsidP="004D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3180"/>
    <w:multiLevelType w:val="hybridMultilevel"/>
    <w:tmpl w:val="5A2CCB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8B4D9B"/>
    <w:multiLevelType w:val="hybridMultilevel"/>
    <w:tmpl w:val="CB725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E4FD0"/>
    <w:multiLevelType w:val="hybridMultilevel"/>
    <w:tmpl w:val="3EC094FC"/>
    <w:lvl w:ilvl="0" w:tplc="FC4CA472">
      <w:start w:val="3"/>
      <w:numFmt w:val="decimal"/>
      <w:lvlText w:val="%1、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num w:numId="1" w16cid:durableId="935790993">
    <w:abstractNumId w:val="0"/>
  </w:num>
  <w:num w:numId="2" w16cid:durableId="1171218486">
    <w:abstractNumId w:val="1"/>
  </w:num>
  <w:num w:numId="3" w16cid:durableId="190644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36"/>
    <w:rsid w:val="002169AA"/>
    <w:rsid w:val="002D12CB"/>
    <w:rsid w:val="003A1BE8"/>
    <w:rsid w:val="00455DC4"/>
    <w:rsid w:val="004D1C72"/>
    <w:rsid w:val="005B56EC"/>
    <w:rsid w:val="005E7D03"/>
    <w:rsid w:val="00613CA1"/>
    <w:rsid w:val="0094597B"/>
    <w:rsid w:val="00976A52"/>
    <w:rsid w:val="00BE1536"/>
    <w:rsid w:val="00D05909"/>
    <w:rsid w:val="00E01AF7"/>
    <w:rsid w:val="00F223DB"/>
    <w:rsid w:val="00F305BA"/>
    <w:rsid w:val="00F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3A7EC40"/>
  <w15:chartTrackingRefBased/>
  <w15:docId w15:val="{8D326B5B-08C8-4D71-B7F4-88DE3C0F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C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C72"/>
    <w:rPr>
      <w:sz w:val="20"/>
      <w:szCs w:val="20"/>
    </w:rPr>
  </w:style>
  <w:style w:type="character" w:styleId="a7">
    <w:name w:val="Hyperlink"/>
    <w:rsid w:val="004D1C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1C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01@culro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bonson</dc:creator>
  <cp:keywords/>
  <dc:description/>
  <cp:lastModifiedBy>CulrocUser3</cp:lastModifiedBy>
  <cp:revision>2</cp:revision>
  <dcterms:created xsi:type="dcterms:W3CDTF">2023-01-19T06:25:00Z</dcterms:created>
  <dcterms:modified xsi:type="dcterms:W3CDTF">2023-01-19T06:25:00Z</dcterms:modified>
</cp:coreProperties>
</file>